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98B" w:rsidRDefault="009F598B" w:rsidP="006A1990">
      <w:pPr>
        <w:pStyle w:val="aff0"/>
      </w:pPr>
    </w:p>
    <w:p w:rsidR="009F598B" w:rsidRDefault="009F598B" w:rsidP="009F598B">
      <w:pPr>
        <w:rPr>
          <w:rFonts w:ascii="宋体"/>
        </w:rPr>
      </w:pPr>
    </w:p>
    <w:p w:rsidR="009F598B" w:rsidRDefault="009F598B" w:rsidP="009F598B">
      <w:pPr>
        <w:rPr>
          <w:rFonts w:ascii="宋体"/>
        </w:rPr>
      </w:pPr>
    </w:p>
    <w:p w:rsidR="009F598B" w:rsidRDefault="009F598B" w:rsidP="009F598B">
      <w:pPr>
        <w:rPr>
          <w:rFonts w:ascii="宋体"/>
        </w:rPr>
      </w:pPr>
    </w:p>
    <w:p w:rsidR="009F598B" w:rsidRDefault="00FA5D32" w:rsidP="009F598B">
      <w:pPr>
        <w:jc w:val="center"/>
        <w:outlineLvl w:val="0"/>
        <w:rPr>
          <w:rFonts w:ascii="方正黑体_GBK" w:eastAsia="方正黑体_GBK"/>
          <w:spacing w:val="80"/>
          <w:sz w:val="112"/>
          <w:szCs w:val="112"/>
        </w:rPr>
      </w:pPr>
      <w:r>
        <w:rPr>
          <w:rFonts w:ascii="方正黑体_GBK" w:eastAsia="方正黑体_GBK" w:hint="eastAsia"/>
          <w:spacing w:val="80"/>
          <w:sz w:val="112"/>
          <w:szCs w:val="112"/>
        </w:rPr>
        <w:t>谈判采购</w:t>
      </w:r>
      <w:r w:rsidR="009F598B">
        <w:rPr>
          <w:rFonts w:ascii="方正黑体_GBK" w:eastAsia="方正黑体_GBK" w:hint="eastAsia"/>
          <w:spacing w:val="80"/>
          <w:sz w:val="112"/>
          <w:szCs w:val="112"/>
        </w:rPr>
        <w:t>文件</w:t>
      </w:r>
    </w:p>
    <w:p w:rsidR="009F598B" w:rsidRDefault="009F598B" w:rsidP="009F598B">
      <w:pPr>
        <w:spacing w:line="700" w:lineRule="exact"/>
        <w:jc w:val="center"/>
        <w:rPr>
          <w:rFonts w:ascii="黑体" w:eastAsia="黑体"/>
          <w:sz w:val="32"/>
        </w:rPr>
      </w:pPr>
    </w:p>
    <w:p w:rsidR="009F598B" w:rsidRDefault="009F598B" w:rsidP="009F598B">
      <w:pPr>
        <w:spacing w:line="700" w:lineRule="exact"/>
        <w:jc w:val="center"/>
        <w:rPr>
          <w:rFonts w:ascii="黑体" w:eastAsia="黑体"/>
          <w:sz w:val="32"/>
        </w:rPr>
      </w:pPr>
    </w:p>
    <w:p w:rsidR="009F598B" w:rsidRPr="00866E7A" w:rsidRDefault="009F598B" w:rsidP="009F598B">
      <w:pPr>
        <w:spacing w:line="700" w:lineRule="exact"/>
        <w:jc w:val="center"/>
        <w:rPr>
          <w:rFonts w:ascii="黑体" w:eastAsia="黑体"/>
          <w:sz w:val="32"/>
        </w:rPr>
      </w:pPr>
    </w:p>
    <w:p w:rsidR="000F2E4F" w:rsidRDefault="000F2E4F" w:rsidP="009F598B">
      <w:pPr>
        <w:spacing w:line="700" w:lineRule="exact"/>
        <w:jc w:val="center"/>
        <w:rPr>
          <w:rFonts w:ascii="黑体" w:eastAsia="黑体"/>
          <w:sz w:val="32"/>
        </w:rPr>
      </w:pPr>
    </w:p>
    <w:p w:rsidR="00257E57" w:rsidRDefault="009F598B" w:rsidP="009F598B">
      <w:pPr>
        <w:spacing w:line="700" w:lineRule="exact"/>
        <w:ind w:leftChars="432" w:left="4250" w:hangingChars="950" w:hanging="3040"/>
        <w:rPr>
          <w:rFonts w:ascii="方正小标宋_GBK" w:eastAsia="方正小标宋_GBK"/>
          <w:sz w:val="32"/>
          <w:szCs w:val="32"/>
        </w:rPr>
      </w:pPr>
      <w:r>
        <w:rPr>
          <w:rFonts w:ascii="方正小标宋_GBK" w:eastAsia="方正小标宋_GBK" w:hint="eastAsia"/>
          <w:sz w:val="32"/>
          <w:szCs w:val="32"/>
        </w:rPr>
        <w:t>项目名称：</w:t>
      </w:r>
      <w:r w:rsidR="00257E57">
        <w:rPr>
          <w:rFonts w:ascii="方正小标宋_GBK" w:eastAsia="方正小标宋_GBK" w:hint="eastAsia"/>
          <w:sz w:val="32"/>
          <w:szCs w:val="32"/>
        </w:rPr>
        <w:t>重庆市第七</w:t>
      </w:r>
      <w:r w:rsidR="000F2E4F">
        <w:rPr>
          <w:rFonts w:ascii="方正小标宋_GBK" w:eastAsia="方正小标宋_GBK" w:hint="eastAsia"/>
          <w:sz w:val="32"/>
          <w:szCs w:val="32"/>
        </w:rPr>
        <w:t>人民医院</w:t>
      </w:r>
      <w:r w:rsidR="0061707D">
        <w:rPr>
          <w:rFonts w:ascii="方正小标宋_GBK" w:eastAsia="方正小标宋_GBK" w:hint="eastAsia"/>
          <w:sz w:val="32"/>
          <w:szCs w:val="32"/>
        </w:rPr>
        <w:t>照片</w:t>
      </w:r>
      <w:r w:rsidR="00BC286E">
        <w:rPr>
          <w:rFonts w:ascii="方正小标宋_GBK" w:eastAsia="方正小标宋_GBK" w:hint="eastAsia"/>
          <w:sz w:val="32"/>
          <w:szCs w:val="32"/>
        </w:rPr>
        <w:t>拍摄</w:t>
      </w:r>
      <w:r w:rsidR="00257E57">
        <w:rPr>
          <w:rFonts w:ascii="方正小标宋_GBK" w:eastAsia="方正小标宋_GBK" w:hint="eastAsia"/>
          <w:sz w:val="32"/>
          <w:szCs w:val="32"/>
        </w:rPr>
        <w:t>服务</w:t>
      </w:r>
      <w:r w:rsidR="000F2E4F">
        <w:rPr>
          <w:rFonts w:ascii="方正小标宋_GBK" w:eastAsia="方正小标宋_GBK" w:hint="eastAsia"/>
          <w:sz w:val="32"/>
          <w:szCs w:val="32"/>
        </w:rPr>
        <w:t>项目</w:t>
      </w:r>
    </w:p>
    <w:p w:rsidR="000F2E4F" w:rsidRDefault="000F2E4F" w:rsidP="009F598B">
      <w:pPr>
        <w:spacing w:line="700" w:lineRule="exact"/>
        <w:ind w:leftChars="432" w:left="4250" w:hangingChars="950" w:hanging="3040"/>
        <w:rPr>
          <w:rFonts w:ascii="方正小标宋_GBK" w:eastAsia="方正小标宋_GBK"/>
          <w:sz w:val="32"/>
          <w:szCs w:val="32"/>
        </w:rPr>
      </w:pPr>
      <w:r>
        <w:rPr>
          <w:rFonts w:ascii="方正小标宋_GBK" w:eastAsia="方正小标宋_GBK" w:hint="eastAsia"/>
          <w:sz w:val="32"/>
          <w:szCs w:val="32"/>
        </w:rPr>
        <w:t>项目编号：</w:t>
      </w:r>
      <w:r w:rsidR="00257E57">
        <w:rPr>
          <w:rFonts w:ascii="方正小标宋_GBK" w:eastAsia="方正小标宋_GBK"/>
          <w:sz w:val="32"/>
          <w:szCs w:val="32"/>
        </w:rPr>
        <w:t>CQ7Y201903</w:t>
      </w:r>
      <w:r w:rsidR="0061707D">
        <w:rPr>
          <w:rFonts w:ascii="方正小标宋_GBK" w:eastAsia="方正小标宋_GBK"/>
          <w:sz w:val="32"/>
          <w:szCs w:val="32"/>
        </w:rPr>
        <w:t>7</w:t>
      </w:r>
    </w:p>
    <w:p w:rsidR="009F598B" w:rsidRPr="000F2E4F" w:rsidRDefault="009F598B" w:rsidP="009F598B">
      <w:pPr>
        <w:spacing w:line="700" w:lineRule="exact"/>
        <w:ind w:firstLineChars="486" w:firstLine="1555"/>
        <w:rPr>
          <w:rFonts w:ascii="方正小标宋_GBK" w:eastAsia="方正小标宋_GBK"/>
          <w:sz w:val="32"/>
          <w:szCs w:val="32"/>
        </w:rPr>
      </w:pPr>
    </w:p>
    <w:p w:rsidR="009F598B" w:rsidRDefault="009F598B" w:rsidP="009F598B">
      <w:pPr>
        <w:spacing w:line="700" w:lineRule="exact"/>
        <w:jc w:val="center"/>
        <w:rPr>
          <w:rFonts w:ascii="方正小标宋_GBK" w:eastAsia="方正小标宋_GBK"/>
          <w:sz w:val="32"/>
          <w:szCs w:val="32"/>
        </w:rPr>
      </w:pPr>
    </w:p>
    <w:p w:rsidR="009F598B" w:rsidRDefault="009F598B" w:rsidP="009F598B">
      <w:pPr>
        <w:spacing w:line="700" w:lineRule="exact"/>
        <w:rPr>
          <w:rFonts w:ascii="方正小标宋_GBK" w:eastAsia="方正小标宋_GBK"/>
          <w:sz w:val="32"/>
          <w:szCs w:val="32"/>
        </w:rPr>
      </w:pPr>
    </w:p>
    <w:p w:rsidR="009F598B" w:rsidRDefault="009F598B" w:rsidP="009F598B">
      <w:pPr>
        <w:spacing w:line="720" w:lineRule="exact"/>
        <w:jc w:val="center"/>
        <w:outlineLvl w:val="0"/>
        <w:rPr>
          <w:rFonts w:ascii="方正黑体_GBK" w:eastAsia="方正黑体_GBK"/>
          <w:sz w:val="48"/>
          <w:szCs w:val="32"/>
        </w:rPr>
      </w:pPr>
    </w:p>
    <w:p w:rsidR="009F598B" w:rsidRDefault="009F598B" w:rsidP="009F598B">
      <w:pPr>
        <w:spacing w:line="720" w:lineRule="exact"/>
        <w:outlineLvl w:val="0"/>
        <w:rPr>
          <w:rFonts w:ascii="方正黑体_GBK" w:eastAsia="方正黑体_GBK"/>
          <w:sz w:val="48"/>
          <w:szCs w:val="32"/>
        </w:rPr>
      </w:pPr>
    </w:p>
    <w:p w:rsidR="000F2E4F" w:rsidRDefault="000F2E4F" w:rsidP="009F598B">
      <w:pPr>
        <w:spacing w:line="720" w:lineRule="exact"/>
        <w:outlineLvl w:val="0"/>
        <w:rPr>
          <w:rFonts w:ascii="方正黑体_GBK" w:eastAsia="方正黑体_GBK"/>
          <w:sz w:val="48"/>
          <w:szCs w:val="32"/>
        </w:rPr>
      </w:pPr>
    </w:p>
    <w:p w:rsidR="000F2E4F" w:rsidRDefault="000F2E4F" w:rsidP="009F598B">
      <w:pPr>
        <w:spacing w:line="720" w:lineRule="exact"/>
        <w:outlineLvl w:val="0"/>
        <w:rPr>
          <w:rFonts w:ascii="方正黑体_GBK" w:eastAsia="方正黑体_GBK"/>
          <w:sz w:val="48"/>
          <w:szCs w:val="32"/>
        </w:rPr>
      </w:pPr>
    </w:p>
    <w:p w:rsidR="000F2E4F" w:rsidRPr="000F2E4F" w:rsidRDefault="00257E57" w:rsidP="006E0A0F">
      <w:pPr>
        <w:spacing w:line="700" w:lineRule="exact"/>
        <w:ind w:leftChars="1003" w:left="2808" w:firstLineChars="100" w:firstLine="320"/>
        <w:rPr>
          <w:rFonts w:ascii="方正小标宋_GBK" w:eastAsia="方正小标宋_GBK"/>
          <w:sz w:val="32"/>
          <w:szCs w:val="32"/>
        </w:rPr>
      </w:pPr>
      <w:r>
        <w:rPr>
          <w:rFonts w:ascii="方正小标宋_GBK" w:eastAsia="方正小标宋_GBK" w:hint="eastAsia"/>
          <w:sz w:val="32"/>
          <w:szCs w:val="32"/>
        </w:rPr>
        <w:t>重庆市第七人民医院</w:t>
      </w:r>
    </w:p>
    <w:p w:rsidR="009F598B" w:rsidRDefault="009F598B" w:rsidP="009F598B">
      <w:pPr>
        <w:spacing w:line="720" w:lineRule="exact"/>
        <w:jc w:val="center"/>
        <w:outlineLvl w:val="0"/>
        <w:rPr>
          <w:rFonts w:ascii="方正黑体_GBK" w:eastAsia="方正黑体_GBK"/>
          <w:sz w:val="36"/>
          <w:szCs w:val="36"/>
        </w:rPr>
      </w:pPr>
      <w:r>
        <w:rPr>
          <w:rFonts w:ascii="方正黑体_GBK" w:eastAsia="方正黑体_GBK" w:hint="eastAsia"/>
          <w:sz w:val="36"/>
          <w:szCs w:val="36"/>
        </w:rPr>
        <w:t>二〇一九年</w:t>
      </w:r>
      <w:r w:rsidR="00257E57">
        <w:rPr>
          <w:rFonts w:ascii="方正黑体_GBK" w:eastAsia="方正黑体_GBK" w:hint="eastAsia"/>
          <w:sz w:val="36"/>
          <w:szCs w:val="36"/>
        </w:rPr>
        <w:t>九</w:t>
      </w:r>
      <w:r>
        <w:rPr>
          <w:rFonts w:ascii="方正黑体_GBK" w:eastAsia="方正黑体_GBK" w:hint="eastAsia"/>
          <w:sz w:val="36"/>
          <w:szCs w:val="36"/>
        </w:rPr>
        <w:t>月</w:t>
      </w:r>
    </w:p>
    <w:p w:rsidR="009F598B" w:rsidRDefault="009F598B" w:rsidP="009F598B">
      <w:pPr>
        <w:spacing w:line="420" w:lineRule="exact"/>
        <w:jc w:val="center"/>
        <w:outlineLvl w:val="0"/>
        <w:rPr>
          <w:rFonts w:ascii="方正黑体_GBK" w:eastAsia="方正黑体_GBK"/>
          <w:sz w:val="44"/>
          <w:szCs w:val="28"/>
        </w:rPr>
      </w:pPr>
    </w:p>
    <w:p w:rsidR="009F598B" w:rsidRDefault="009F598B" w:rsidP="009F598B"/>
    <w:p w:rsidR="00C718E8" w:rsidRPr="00C718E8" w:rsidRDefault="00C718E8" w:rsidP="00C718E8">
      <w:pPr>
        <w:pStyle w:val="2"/>
        <w:spacing w:line="360" w:lineRule="auto"/>
        <w:jc w:val="center"/>
        <w:rPr>
          <w:rFonts w:ascii="仿宋" w:eastAsia="仿宋"/>
          <w:b w:val="0"/>
          <w:szCs w:val="30"/>
        </w:rPr>
      </w:pPr>
      <w:r>
        <w:rPr>
          <w:rFonts w:ascii="仿宋" w:eastAsia="仿宋" w:hint="eastAsia"/>
          <w:b w:val="0"/>
          <w:sz w:val="36"/>
          <w:szCs w:val="30"/>
        </w:rPr>
        <w:t>第一篇  采购邀请函</w:t>
      </w:r>
    </w:p>
    <w:p w:rsidR="009F598B" w:rsidRPr="00FA5D32" w:rsidRDefault="00257E57" w:rsidP="00FA5D32">
      <w:pPr>
        <w:snapToGrid w:val="0"/>
        <w:spacing w:line="400" w:lineRule="exact"/>
        <w:ind w:firstLineChars="200" w:firstLine="560"/>
        <w:rPr>
          <w:rFonts w:ascii="仿宋" w:eastAsia="仿宋"/>
          <w:szCs w:val="28"/>
        </w:rPr>
      </w:pPr>
      <w:r>
        <w:rPr>
          <w:rFonts w:ascii="仿宋" w:eastAsia="仿宋" w:hint="eastAsia"/>
          <w:szCs w:val="28"/>
        </w:rPr>
        <w:t>重庆市第七人民医院</w:t>
      </w:r>
      <w:r w:rsidR="000F2E4F" w:rsidRPr="00FA5D32">
        <w:rPr>
          <w:rFonts w:ascii="仿宋" w:eastAsia="仿宋" w:hint="eastAsia"/>
          <w:szCs w:val="28"/>
        </w:rPr>
        <w:t>决定</w:t>
      </w:r>
      <w:r w:rsidR="009F598B" w:rsidRPr="00FA5D32">
        <w:rPr>
          <w:rFonts w:ascii="仿宋" w:eastAsia="仿宋" w:hint="eastAsia"/>
          <w:szCs w:val="28"/>
        </w:rPr>
        <w:t>对</w:t>
      </w:r>
      <w:r w:rsidR="0061707D">
        <w:rPr>
          <w:rFonts w:ascii="仿宋" w:eastAsia="仿宋" w:hint="eastAsia"/>
          <w:szCs w:val="28"/>
          <w:u w:val="single"/>
        </w:rPr>
        <w:t>照片</w:t>
      </w:r>
      <w:r w:rsidR="00BC286E">
        <w:rPr>
          <w:rFonts w:ascii="仿宋" w:eastAsia="仿宋" w:hint="eastAsia"/>
          <w:szCs w:val="28"/>
          <w:u w:val="single"/>
        </w:rPr>
        <w:t>拍摄</w:t>
      </w:r>
      <w:r>
        <w:rPr>
          <w:rFonts w:ascii="仿宋" w:eastAsia="仿宋" w:hint="eastAsia"/>
          <w:szCs w:val="28"/>
          <w:u w:val="single"/>
        </w:rPr>
        <w:t>服务</w:t>
      </w:r>
      <w:r w:rsidR="009F598B" w:rsidRPr="00FA5D32">
        <w:rPr>
          <w:rFonts w:ascii="仿宋" w:eastAsia="仿宋" w:hint="eastAsia"/>
          <w:szCs w:val="28"/>
          <w:u w:val="single"/>
        </w:rPr>
        <w:t>项目</w:t>
      </w:r>
      <w:r w:rsidR="009F598B" w:rsidRPr="00FA5D32">
        <w:rPr>
          <w:rFonts w:ascii="仿宋" w:eastAsia="仿宋" w:hint="eastAsia"/>
          <w:szCs w:val="28"/>
        </w:rPr>
        <w:t>进行</w:t>
      </w:r>
      <w:r w:rsidR="00FA5D32" w:rsidRPr="00FA5D32">
        <w:rPr>
          <w:rFonts w:ascii="仿宋" w:eastAsia="仿宋" w:hint="eastAsia"/>
          <w:szCs w:val="28"/>
        </w:rPr>
        <w:t>谈判</w:t>
      </w:r>
      <w:r w:rsidR="009F598B" w:rsidRPr="00FA5D32">
        <w:rPr>
          <w:rFonts w:ascii="仿宋" w:eastAsia="仿宋" w:hint="eastAsia"/>
          <w:szCs w:val="28"/>
        </w:rPr>
        <w:t>采购。欢迎有资格的供应商前来参加。</w:t>
      </w:r>
    </w:p>
    <w:p w:rsidR="009F598B" w:rsidRDefault="009F598B" w:rsidP="009F598B">
      <w:pPr>
        <w:pStyle w:val="3"/>
        <w:spacing w:before="0" w:after="0" w:line="400" w:lineRule="exact"/>
        <w:rPr>
          <w:rFonts w:ascii="仿宋" w:eastAsia="仿宋"/>
          <w:sz w:val="24"/>
          <w:szCs w:val="24"/>
        </w:rPr>
      </w:pPr>
      <w:bookmarkStart w:id="0" w:name="_Toc313893526"/>
      <w:bookmarkStart w:id="1" w:name="_Toc317775175"/>
      <w:bookmarkStart w:id="2" w:name="_Toc528915975"/>
      <w:bookmarkStart w:id="3" w:name="_Toc12264_WPSOffice_Level2"/>
      <w:r>
        <w:rPr>
          <w:rFonts w:ascii="仿宋" w:eastAsia="仿宋" w:hint="eastAsia"/>
          <w:sz w:val="24"/>
          <w:szCs w:val="24"/>
        </w:rPr>
        <w:t>一、</w:t>
      </w:r>
      <w:r w:rsidR="00FA5D32" w:rsidRPr="00FA5D32">
        <w:rPr>
          <w:rFonts w:ascii="仿宋" w:eastAsia="仿宋" w:hint="eastAsia"/>
          <w:sz w:val="24"/>
          <w:szCs w:val="24"/>
        </w:rPr>
        <w:t>谈判采购</w:t>
      </w:r>
      <w:r>
        <w:rPr>
          <w:rFonts w:ascii="仿宋" w:eastAsia="仿宋" w:hint="eastAsia"/>
          <w:sz w:val="24"/>
          <w:szCs w:val="24"/>
        </w:rPr>
        <w:t>内容</w:t>
      </w:r>
      <w:bookmarkEnd w:id="0"/>
      <w:bookmarkEnd w:id="1"/>
      <w:bookmarkEnd w:id="2"/>
      <w:bookmarkEnd w:id="3"/>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417"/>
        <w:gridCol w:w="1417"/>
        <w:gridCol w:w="1417"/>
        <w:gridCol w:w="1417"/>
        <w:gridCol w:w="2025"/>
      </w:tblGrid>
      <w:tr w:rsidR="00257E57" w:rsidTr="00257E57">
        <w:trPr>
          <w:trHeight w:val="678"/>
          <w:jc w:val="center"/>
        </w:trPr>
        <w:tc>
          <w:tcPr>
            <w:tcW w:w="1742" w:type="dxa"/>
            <w:tcBorders>
              <w:top w:val="single" w:sz="4" w:space="0" w:color="auto"/>
              <w:left w:val="single" w:sz="4" w:space="0" w:color="auto"/>
              <w:right w:val="single" w:sz="4" w:space="0" w:color="auto"/>
            </w:tcBorders>
            <w:vAlign w:val="center"/>
          </w:tcPr>
          <w:p w:rsidR="00257E57" w:rsidRDefault="00257E57" w:rsidP="00822AFC">
            <w:pPr>
              <w:widowControl/>
              <w:jc w:val="center"/>
              <w:rPr>
                <w:rFonts w:ascii="仿宋" w:eastAsia="仿宋" w:cs="宋体"/>
                <w:b/>
                <w:bCs/>
                <w:kern w:val="0"/>
                <w:sz w:val="21"/>
                <w:szCs w:val="24"/>
              </w:rPr>
            </w:pPr>
            <w:r>
              <w:rPr>
                <w:rFonts w:ascii="仿宋" w:eastAsia="仿宋" w:cs="宋体" w:hint="eastAsia"/>
                <w:b/>
                <w:bCs/>
                <w:kern w:val="0"/>
                <w:sz w:val="21"/>
                <w:szCs w:val="24"/>
              </w:rPr>
              <w:t>名称</w:t>
            </w:r>
          </w:p>
        </w:tc>
        <w:tc>
          <w:tcPr>
            <w:tcW w:w="1417" w:type="dxa"/>
            <w:tcBorders>
              <w:top w:val="single" w:sz="4" w:space="0" w:color="auto"/>
              <w:left w:val="single" w:sz="4" w:space="0" w:color="auto"/>
              <w:right w:val="single" w:sz="4" w:space="0" w:color="auto"/>
            </w:tcBorders>
            <w:vAlign w:val="center"/>
          </w:tcPr>
          <w:p w:rsidR="00257E57" w:rsidRPr="0089441F" w:rsidRDefault="00257E57"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采购限价</w:t>
            </w:r>
          </w:p>
          <w:p w:rsidR="00257E57" w:rsidRPr="0089441F" w:rsidRDefault="00257E57" w:rsidP="0089441F">
            <w:pPr>
              <w:jc w:val="center"/>
              <w:rPr>
                <w:rFonts w:ascii="仿宋" w:eastAsia="仿宋"/>
                <w:color w:val="000000" w:themeColor="text1"/>
                <w:sz w:val="24"/>
                <w:szCs w:val="24"/>
              </w:rPr>
            </w:pPr>
            <w:r w:rsidRPr="0089441F">
              <w:rPr>
                <w:rFonts w:ascii="仿宋" w:eastAsia="仿宋" w:hint="eastAsia"/>
                <w:color w:val="000000" w:themeColor="text1"/>
                <w:sz w:val="24"/>
                <w:szCs w:val="24"/>
              </w:rPr>
              <w:t>（万元）</w:t>
            </w:r>
          </w:p>
        </w:tc>
        <w:tc>
          <w:tcPr>
            <w:tcW w:w="1417" w:type="dxa"/>
            <w:tcBorders>
              <w:top w:val="single" w:sz="4" w:space="0" w:color="auto"/>
              <w:left w:val="single" w:sz="4" w:space="0" w:color="auto"/>
              <w:right w:val="single" w:sz="4" w:space="0" w:color="auto"/>
            </w:tcBorders>
          </w:tcPr>
          <w:p w:rsidR="00257E57" w:rsidRPr="0089441F" w:rsidRDefault="0089441F"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期限</w:t>
            </w:r>
          </w:p>
          <w:p w:rsidR="00257E57" w:rsidRPr="0089441F" w:rsidRDefault="00257E57" w:rsidP="00822AFC">
            <w:pPr>
              <w:widowControl/>
              <w:jc w:val="center"/>
              <w:rPr>
                <w:rFonts w:ascii="仿宋" w:eastAsia="仿宋"/>
                <w:color w:val="000000" w:themeColor="text1"/>
                <w:sz w:val="24"/>
                <w:szCs w:val="24"/>
              </w:rPr>
            </w:pPr>
          </w:p>
        </w:tc>
        <w:tc>
          <w:tcPr>
            <w:tcW w:w="1417" w:type="dxa"/>
            <w:tcBorders>
              <w:top w:val="single" w:sz="4" w:space="0" w:color="auto"/>
              <w:left w:val="single" w:sz="4" w:space="0" w:color="auto"/>
              <w:right w:val="single" w:sz="4" w:space="0" w:color="auto"/>
            </w:tcBorders>
          </w:tcPr>
          <w:p w:rsidR="00257E57" w:rsidRPr="0089441F" w:rsidRDefault="00257E57"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总限价（万元）</w:t>
            </w:r>
          </w:p>
        </w:tc>
        <w:tc>
          <w:tcPr>
            <w:tcW w:w="1417" w:type="dxa"/>
            <w:tcBorders>
              <w:top w:val="single" w:sz="4" w:space="0" w:color="auto"/>
              <w:left w:val="single" w:sz="4" w:space="0" w:color="auto"/>
              <w:right w:val="single" w:sz="4" w:space="0" w:color="auto"/>
            </w:tcBorders>
            <w:vAlign w:val="center"/>
          </w:tcPr>
          <w:p w:rsidR="00257E57" w:rsidRPr="0089441F" w:rsidRDefault="00257E57"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成交供应商数量（</w:t>
            </w:r>
            <w:proofErr w:type="gramStart"/>
            <w:r w:rsidRPr="0089441F">
              <w:rPr>
                <w:rFonts w:ascii="仿宋" w:eastAsia="仿宋" w:hint="eastAsia"/>
                <w:color w:val="000000" w:themeColor="text1"/>
                <w:sz w:val="24"/>
                <w:szCs w:val="24"/>
              </w:rPr>
              <w:t>个</w:t>
            </w:r>
            <w:proofErr w:type="gramEnd"/>
            <w:r w:rsidRPr="0089441F">
              <w:rPr>
                <w:rFonts w:ascii="仿宋" w:eastAsia="仿宋" w:hint="eastAsia"/>
                <w:color w:val="000000" w:themeColor="text1"/>
                <w:sz w:val="24"/>
                <w:szCs w:val="24"/>
              </w:rPr>
              <w:t>）</w:t>
            </w:r>
          </w:p>
        </w:tc>
        <w:tc>
          <w:tcPr>
            <w:tcW w:w="2025" w:type="dxa"/>
            <w:tcBorders>
              <w:top w:val="single" w:sz="4" w:space="0" w:color="auto"/>
              <w:left w:val="single" w:sz="4" w:space="0" w:color="auto"/>
              <w:right w:val="single" w:sz="4" w:space="0" w:color="auto"/>
            </w:tcBorders>
            <w:vAlign w:val="center"/>
          </w:tcPr>
          <w:p w:rsidR="00257E57" w:rsidRPr="0089441F" w:rsidRDefault="00257E57" w:rsidP="00822AFC">
            <w:pPr>
              <w:jc w:val="center"/>
              <w:rPr>
                <w:rFonts w:ascii="仿宋" w:eastAsia="仿宋"/>
                <w:color w:val="000000" w:themeColor="text1"/>
                <w:sz w:val="24"/>
                <w:szCs w:val="24"/>
              </w:rPr>
            </w:pPr>
            <w:r w:rsidRPr="0089441F">
              <w:rPr>
                <w:rFonts w:ascii="仿宋" w:eastAsia="仿宋" w:hint="eastAsia"/>
                <w:color w:val="000000" w:themeColor="text1"/>
                <w:sz w:val="24"/>
                <w:szCs w:val="24"/>
              </w:rPr>
              <w:t>备注</w:t>
            </w:r>
          </w:p>
        </w:tc>
      </w:tr>
      <w:tr w:rsidR="00257E57" w:rsidTr="00257E57">
        <w:trPr>
          <w:trHeight w:val="488"/>
          <w:jc w:val="center"/>
        </w:trPr>
        <w:tc>
          <w:tcPr>
            <w:tcW w:w="1742" w:type="dxa"/>
            <w:tcBorders>
              <w:top w:val="single" w:sz="4" w:space="0" w:color="auto"/>
              <w:left w:val="single" w:sz="4" w:space="0" w:color="auto"/>
              <w:bottom w:val="single" w:sz="4" w:space="0" w:color="auto"/>
              <w:right w:val="single" w:sz="4" w:space="0" w:color="auto"/>
            </w:tcBorders>
            <w:vAlign w:val="center"/>
          </w:tcPr>
          <w:p w:rsidR="00257E57" w:rsidRPr="0089441F" w:rsidRDefault="0061707D" w:rsidP="00637A12">
            <w:pPr>
              <w:widowControl/>
              <w:jc w:val="center"/>
              <w:rPr>
                <w:rFonts w:ascii="仿宋" w:eastAsia="仿宋"/>
                <w:color w:val="000000" w:themeColor="text1"/>
                <w:sz w:val="24"/>
                <w:szCs w:val="24"/>
              </w:rPr>
            </w:pPr>
            <w:r>
              <w:rPr>
                <w:rFonts w:ascii="仿宋" w:eastAsia="仿宋" w:hint="eastAsia"/>
                <w:color w:val="000000" w:themeColor="text1"/>
                <w:sz w:val="24"/>
                <w:szCs w:val="24"/>
              </w:rPr>
              <w:t>照片</w:t>
            </w:r>
            <w:r w:rsidR="00BC286E">
              <w:rPr>
                <w:rFonts w:ascii="仿宋" w:eastAsia="仿宋" w:hint="eastAsia"/>
                <w:color w:val="000000" w:themeColor="text1"/>
                <w:sz w:val="24"/>
                <w:szCs w:val="24"/>
              </w:rPr>
              <w:t>拍摄</w:t>
            </w:r>
            <w:r w:rsidR="00257E57" w:rsidRPr="0089441F">
              <w:rPr>
                <w:rFonts w:ascii="仿宋" w:eastAsia="仿宋" w:hint="eastAsia"/>
                <w:color w:val="000000" w:themeColor="text1"/>
                <w:sz w:val="24"/>
                <w:szCs w:val="24"/>
              </w:rPr>
              <w:t>服务</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335D93" w:rsidP="0061707D">
            <w:pPr>
              <w:widowControl/>
              <w:jc w:val="center"/>
              <w:rPr>
                <w:rFonts w:ascii="仿宋" w:eastAsia="仿宋"/>
                <w:color w:val="000000" w:themeColor="text1"/>
                <w:sz w:val="24"/>
                <w:szCs w:val="24"/>
              </w:rPr>
            </w:pPr>
            <w:r>
              <w:rPr>
                <w:rFonts w:ascii="仿宋" w:eastAsia="仿宋"/>
                <w:color w:val="000000" w:themeColor="text1"/>
                <w:sz w:val="24"/>
                <w:szCs w:val="24"/>
              </w:rPr>
              <w:t>4.</w:t>
            </w:r>
            <w:r w:rsidR="0061707D">
              <w:rPr>
                <w:rFonts w:ascii="仿宋" w:eastAsia="仿宋"/>
                <w:color w:val="000000" w:themeColor="text1"/>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61707D" w:rsidRDefault="0089441F" w:rsidP="00335D93">
            <w:pPr>
              <w:widowControl/>
              <w:jc w:val="center"/>
              <w:rPr>
                <w:rFonts w:ascii="仿宋" w:eastAsia="仿宋"/>
                <w:color w:val="FF0000"/>
                <w:sz w:val="24"/>
                <w:szCs w:val="24"/>
              </w:rPr>
            </w:pPr>
            <w:r w:rsidRPr="000C4177">
              <w:rPr>
                <w:rFonts w:ascii="仿宋" w:eastAsia="仿宋"/>
                <w:color w:val="000000" w:themeColor="text1"/>
                <w:sz w:val="24"/>
                <w:szCs w:val="24"/>
              </w:rPr>
              <w:t>2019年</w:t>
            </w:r>
            <w:r w:rsidR="00335D93" w:rsidRPr="000C4177">
              <w:rPr>
                <w:rFonts w:ascii="仿宋" w:eastAsia="仿宋"/>
                <w:color w:val="000000" w:themeColor="text1"/>
                <w:sz w:val="24"/>
                <w:szCs w:val="24"/>
              </w:rPr>
              <w:t>10</w:t>
            </w:r>
            <w:r w:rsidRPr="000C4177">
              <w:rPr>
                <w:rFonts w:ascii="仿宋" w:eastAsia="仿宋" w:hint="eastAsia"/>
                <w:color w:val="000000" w:themeColor="text1"/>
                <w:sz w:val="24"/>
                <w:szCs w:val="24"/>
              </w:rPr>
              <w:t>月</w:t>
            </w:r>
            <w:r w:rsidR="000C4177" w:rsidRPr="000C4177">
              <w:rPr>
                <w:rFonts w:ascii="仿宋" w:eastAsia="仿宋" w:hint="eastAsia"/>
                <w:color w:val="000000" w:themeColor="text1"/>
                <w:sz w:val="24"/>
                <w:szCs w:val="24"/>
              </w:rPr>
              <w:t>15</w:t>
            </w:r>
            <w:r w:rsidRPr="000C4177">
              <w:rPr>
                <w:rFonts w:ascii="仿宋" w:eastAsia="仿宋" w:hint="eastAsia"/>
                <w:color w:val="000000" w:themeColor="text1"/>
                <w:sz w:val="24"/>
                <w:szCs w:val="24"/>
              </w:rPr>
              <w:t>日</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335D93" w:rsidP="0061707D">
            <w:pPr>
              <w:widowControl/>
              <w:jc w:val="center"/>
              <w:rPr>
                <w:rFonts w:ascii="仿宋" w:eastAsia="仿宋"/>
                <w:color w:val="000000" w:themeColor="text1"/>
                <w:sz w:val="24"/>
                <w:szCs w:val="24"/>
              </w:rPr>
            </w:pPr>
            <w:r>
              <w:rPr>
                <w:rFonts w:ascii="仿宋" w:eastAsia="仿宋"/>
                <w:color w:val="000000" w:themeColor="text1"/>
                <w:sz w:val="24"/>
                <w:szCs w:val="24"/>
              </w:rPr>
              <w:t>4.</w:t>
            </w:r>
            <w:r w:rsidR="0061707D">
              <w:rPr>
                <w:rFonts w:ascii="仿宋" w:eastAsia="仿宋"/>
                <w:color w:val="000000" w:themeColor="text1"/>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257E57" w:rsidP="00637A12">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1</w:t>
            </w:r>
          </w:p>
        </w:tc>
        <w:tc>
          <w:tcPr>
            <w:tcW w:w="2025" w:type="dxa"/>
            <w:tcBorders>
              <w:left w:val="single" w:sz="4" w:space="0" w:color="auto"/>
              <w:bottom w:val="single" w:sz="4" w:space="0" w:color="auto"/>
              <w:right w:val="single" w:sz="4" w:space="0" w:color="auto"/>
            </w:tcBorders>
            <w:vAlign w:val="center"/>
          </w:tcPr>
          <w:p w:rsidR="00257E57" w:rsidRPr="0089441F" w:rsidRDefault="00257E57" w:rsidP="00822AFC">
            <w:pPr>
              <w:widowControl/>
              <w:jc w:val="center"/>
              <w:rPr>
                <w:rFonts w:ascii="仿宋" w:eastAsia="仿宋"/>
                <w:color w:val="000000" w:themeColor="text1"/>
                <w:sz w:val="24"/>
                <w:szCs w:val="24"/>
              </w:rPr>
            </w:pPr>
          </w:p>
        </w:tc>
      </w:tr>
    </w:tbl>
    <w:p w:rsidR="009F598B" w:rsidRDefault="009F598B" w:rsidP="009F598B">
      <w:pPr>
        <w:pStyle w:val="3"/>
        <w:spacing w:before="0" w:after="0" w:line="400" w:lineRule="exact"/>
        <w:rPr>
          <w:rFonts w:ascii="仿宋" w:eastAsia="仿宋"/>
          <w:sz w:val="24"/>
          <w:szCs w:val="24"/>
        </w:rPr>
      </w:pPr>
      <w:bookmarkStart w:id="4" w:name="_Toc528915976"/>
      <w:bookmarkStart w:id="5" w:name="_Toc28774_WPSOffice_Level2"/>
      <w:bookmarkStart w:id="6" w:name="_Toc373860293"/>
      <w:bookmarkStart w:id="7" w:name="_Toc317775178"/>
      <w:r>
        <w:rPr>
          <w:rFonts w:ascii="仿宋" w:eastAsia="仿宋" w:hint="eastAsia"/>
          <w:sz w:val="24"/>
          <w:szCs w:val="24"/>
        </w:rPr>
        <w:t>二、资金来源</w:t>
      </w:r>
      <w:bookmarkEnd w:id="4"/>
      <w:bookmarkEnd w:id="5"/>
    </w:p>
    <w:p w:rsidR="009F598B" w:rsidRDefault="000F2E4F" w:rsidP="009F598B">
      <w:pPr>
        <w:pStyle w:val="3"/>
        <w:spacing w:before="0" w:after="0" w:line="400" w:lineRule="exact"/>
        <w:ind w:firstLineChars="200" w:firstLine="480"/>
        <w:rPr>
          <w:rFonts w:ascii="仿宋" w:eastAsia="仿宋"/>
          <w:b w:val="0"/>
          <w:sz w:val="24"/>
          <w:szCs w:val="24"/>
        </w:rPr>
      </w:pPr>
      <w:bookmarkStart w:id="8" w:name="_Toc528915977"/>
      <w:r>
        <w:rPr>
          <w:rFonts w:ascii="仿宋" w:eastAsia="仿宋" w:hint="eastAsia"/>
          <w:b w:val="0"/>
          <w:sz w:val="24"/>
          <w:szCs w:val="24"/>
        </w:rPr>
        <w:t>自筹资金，已到位。</w:t>
      </w:r>
    </w:p>
    <w:p w:rsidR="009F598B" w:rsidRDefault="009F598B" w:rsidP="009F598B">
      <w:pPr>
        <w:pStyle w:val="3"/>
        <w:spacing w:before="0" w:after="0" w:line="400" w:lineRule="exact"/>
        <w:rPr>
          <w:rFonts w:ascii="仿宋" w:eastAsia="仿宋"/>
          <w:sz w:val="24"/>
          <w:szCs w:val="24"/>
        </w:rPr>
      </w:pPr>
      <w:bookmarkStart w:id="9" w:name="_Toc23036_WPSOffice_Level2"/>
      <w:r>
        <w:rPr>
          <w:rFonts w:ascii="仿宋" w:eastAsia="仿宋" w:hint="eastAsia"/>
          <w:sz w:val="24"/>
          <w:szCs w:val="24"/>
        </w:rPr>
        <w:t>三、</w:t>
      </w:r>
      <w:r w:rsidR="00FA5D32">
        <w:rPr>
          <w:rFonts w:ascii="仿宋" w:eastAsia="仿宋" w:hint="eastAsia"/>
          <w:sz w:val="24"/>
          <w:szCs w:val="24"/>
        </w:rPr>
        <w:t>谈判</w:t>
      </w:r>
      <w:r>
        <w:rPr>
          <w:rFonts w:ascii="仿宋" w:eastAsia="仿宋" w:hint="eastAsia"/>
          <w:sz w:val="24"/>
          <w:szCs w:val="24"/>
        </w:rPr>
        <w:t>资格</w:t>
      </w:r>
      <w:bookmarkEnd w:id="8"/>
      <w:bookmarkEnd w:id="9"/>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1、具有独立承担民事责任的能力；</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2、具有良好的商业信誉和健全的财务会计制度；</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3、具有履行合同所必需的设备和专业技术能力；</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4、有依法缴纳税收和社会保险金的良好记录；</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5、参加政府采购活动前三年内，在经营活动中没有重大违法记录；</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6、法律、行政法规规定的其他条件。</w:t>
      </w:r>
    </w:p>
    <w:p w:rsidR="0098332D" w:rsidRPr="003934E7" w:rsidRDefault="0098332D" w:rsidP="009F598B">
      <w:pPr>
        <w:spacing w:line="480" w:lineRule="exact"/>
        <w:ind w:firstLineChars="200" w:firstLine="480"/>
        <w:rPr>
          <w:rFonts w:ascii="仿宋" w:eastAsia="仿宋"/>
          <w:sz w:val="24"/>
          <w:szCs w:val="24"/>
        </w:rPr>
      </w:pPr>
      <w:r w:rsidRPr="003934E7">
        <w:rPr>
          <w:rFonts w:ascii="仿宋" w:eastAsia="仿宋" w:hint="eastAsia"/>
          <w:sz w:val="24"/>
          <w:szCs w:val="24"/>
        </w:rPr>
        <w:t>特殊资格：</w:t>
      </w:r>
    </w:p>
    <w:p w:rsidR="0098332D" w:rsidRPr="003934E7" w:rsidRDefault="00C826ED" w:rsidP="009F598B">
      <w:pPr>
        <w:spacing w:line="480" w:lineRule="exact"/>
        <w:ind w:firstLineChars="200" w:firstLine="480"/>
        <w:rPr>
          <w:rFonts w:ascii="仿宋" w:eastAsia="仿宋"/>
          <w:sz w:val="24"/>
          <w:szCs w:val="24"/>
        </w:rPr>
      </w:pPr>
      <w:r w:rsidRPr="003934E7">
        <w:rPr>
          <w:rFonts w:ascii="仿宋" w:eastAsia="仿宋" w:hint="eastAsia"/>
          <w:sz w:val="24"/>
          <w:szCs w:val="24"/>
        </w:rPr>
        <w:t>无</w:t>
      </w:r>
      <w:r w:rsidR="0098332D" w:rsidRPr="003934E7">
        <w:rPr>
          <w:rFonts w:ascii="仿宋" w:eastAsia="仿宋" w:hint="eastAsia"/>
          <w:sz w:val="24"/>
          <w:szCs w:val="24"/>
        </w:rPr>
        <w:t>。</w:t>
      </w:r>
    </w:p>
    <w:p w:rsidR="009F598B" w:rsidRDefault="009F598B" w:rsidP="009F598B">
      <w:pPr>
        <w:pStyle w:val="3"/>
        <w:spacing w:before="0" w:after="0" w:line="400" w:lineRule="exact"/>
        <w:rPr>
          <w:rFonts w:ascii="仿宋" w:eastAsia="仿宋"/>
          <w:sz w:val="24"/>
          <w:szCs w:val="24"/>
        </w:rPr>
      </w:pPr>
      <w:bookmarkStart w:id="10" w:name="_Toc21561_WPSOffice_Level2"/>
      <w:bookmarkStart w:id="11" w:name="_Toc528915978"/>
      <w:r>
        <w:rPr>
          <w:rFonts w:ascii="仿宋" w:eastAsia="仿宋" w:hint="eastAsia"/>
          <w:sz w:val="24"/>
          <w:szCs w:val="24"/>
        </w:rPr>
        <w:t>四、</w:t>
      </w:r>
      <w:r w:rsidR="00FA5D32">
        <w:rPr>
          <w:rFonts w:ascii="仿宋" w:eastAsia="仿宋" w:hint="eastAsia"/>
          <w:sz w:val="24"/>
          <w:szCs w:val="24"/>
        </w:rPr>
        <w:t>谈判</w:t>
      </w:r>
      <w:r>
        <w:rPr>
          <w:rFonts w:ascii="仿宋" w:eastAsia="仿宋" w:hint="eastAsia"/>
          <w:sz w:val="24"/>
          <w:szCs w:val="24"/>
        </w:rPr>
        <w:t>有关说明</w:t>
      </w:r>
      <w:bookmarkEnd w:id="6"/>
      <w:bookmarkEnd w:id="10"/>
      <w:bookmarkEnd w:id="11"/>
    </w:p>
    <w:p w:rsidR="009F598B" w:rsidRPr="00B81CE6" w:rsidRDefault="009F598B" w:rsidP="00B81CE6">
      <w:pPr>
        <w:spacing w:line="480" w:lineRule="exact"/>
        <w:ind w:firstLineChars="200" w:firstLine="480"/>
        <w:rPr>
          <w:rFonts w:ascii="仿宋" w:eastAsia="仿宋" w:hAnsi="仿宋"/>
          <w:sz w:val="24"/>
          <w:szCs w:val="24"/>
        </w:rPr>
      </w:pPr>
      <w:r>
        <w:rPr>
          <w:rFonts w:ascii="仿宋" w:eastAsia="仿宋" w:hint="eastAsia"/>
          <w:sz w:val="24"/>
          <w:szCs w:val="24"/>
        </w:rPr>
        <w:t>（一）</w:t>
      </w:r>
      <w:r>
        <w:rPr>
          <w:rFonts w:ascii="仿宋" w:eastAsia="仿宋" w:hAnsi="仿宋"/>
          <w:sz w:val="24"/>
          <w:szCs w:val="24"/>
        </w:rPr>
        <w:t>凡有意参加</w:t>
      </w:r>
      <w:r w:rsidR="00FA5D32">
        <w:rPr>
          <w:rFonts w:ascii="仿宋" w:eastAsia="仿宋" w:hAnsi="仿宋" w:hint="eastAsia"/>
          <w:sz w:val="24"/>
          <w:szCs w:val="24"/>
        </w:rPr>
        <w:t>谈判</w:t>
      </w:r>
      <w:r>
        <w:rPr>
          <w:rFonts w:ascii="仿宋" w:eastAsia="仿宋" w:hAnsi="仿宋"/>
          <w:sz w:val="24"/>
          <w:szCs w:val="24"/>
        </w:rPr>
        <w:t>的</w:t>
      </w:r>
      <w:r w:rsidR="00B81CE6">
        <w:rPr>
          <w:rFonts w:ascii="仿宋" w:eastAsia="仿宋" w:hAnsi="仿宋" w:hint="eastAsia"/>
          <w:sz w:val="24"/>
          <w:szCs w:val="24"/>
        </w:rPr>
        <w:t>供应商</w:t>
      </w:r>
      <w:r>
        <w:rPr>
          <w:rFonts w:ascii="仿宋" w:eastAsia="仿宋" w:hAnsi="仿宋"/>
          <w:sz w:val="24"/>
          <w:szCs w:val="24"/>
        </w:rPr>
        <w:t>，请在</w:t>
      </w:r>
      <w:r w:rsidR="00EB2D65">
        <w:rPr>
          <w:rFonts w:ascii="仿宋" w:eastAsia="仿宋" w:hAnsi="仿宋" w:hint="eastAsia"/>
          <w:sz w:val="24"/>
          <w:szCs w:val="24"/>
        </w:rPr>
        <w:t>重庆市政府采购云平台（</w:t>
      </w:r>
      <w:r w:rsidR="00EB2D65" w:rsidRPr="00EB2D65">
        <w:rPr>
          <w:rFonts w:ascii="仿宋" w:eastAsia="仿宋" w:hAnsi="仿宋"/>
          <w:sz w:val="24"/>
          <w:szCs w:val="24"/>
        </w:rPr>
        <w:t>https://www.chinazhyc.com/</w:t>
      </w:r>
      <w:r w:rsidR="00EB2D65">
        <w:rPr>
          <w:rFonts w:ascii="仿宋" w:eastAsia="仿宋" w:hAnsi="仿宋" w:hint="eastAsia"/>
          <w:sz w:val="24"/>
          <w:szCs w:val="24"/>
        </w:rPr>
        <w:t>）</w:t>
      </w:r>
      <w:r w:rsidR="00257E57">
        <w:rPr>
          <w:rFonts w:ascii="仿宋" w:eastAsia="仿宋" w:hAnsi="仿宋" w:hint="eastAsia"/>
          <w:sz w:val="24"/>
          <w:szCs w:val="24"/>
        </w:rPr>
        <w:t>或重庆市第七人民医院官网（w</w:t>
      </w:r>
      <w:r w:rsidR="00257E57">
        <w:rPr>
          <w:rFonts w:ascii="仿宋" w:eastAsia="仿宋" w:hAnsi="仿宋"/>
          <w:sz w:val="24"/>
          <w:szCs w:val="24"/>
        </w:rPr>
        <w:t>ww.cq7y.com</w:t>
      </w:r>
      <w:r w:rsidR="00257E57">
        <w:rPr>
          <w:rFonts w:ascii="仿宋" w:eastAsia="仿宋" w:hAnsi="仿宋" w:hint="eastAsia"/>
          <w:sz w:val="24"/>
          <w:szCs w:val="24"/>
        </w:rPr>
        <w:t>）</w:t>
      </w:r>
      <w:r>
        <w:rPr>
          <w:rFonts w:ascii="仿宋" w:eastAsia="仿宋" w:hAnsi="仿宋"/>
          <w:sz w:val="24"/>
          <w:szCs w:val="24"/>
        </w:rPr>
        <w:t>上下载本项</w:t>
      </w:r>
      <w:r w:rsidRPr="00B81CE6">
        <w:rPr>
          <w:rFonts w:ascii="仿宋" w:eastAsia="仿宋"/>
          <w:sz w:val="24"/>
          <w:szCs w:val="24"/>
        </w:rPr>
        <w:t>目</w:t>
      </w:r>
      <w:r w:rsidR="00B81CE6" w:rsidRPr="00B81CE6">
        <w:rPr>
          <w:rFonts w:ascii="仿宋" w:eastAsia="仿宋"/>
          <w:sz w:val="24"/>
          <w:szCs w:val="24"/>
        </w:rPr>
        <w:t>的所有项目资料，无论供应商下载与否，均视为已知晓所有</w:t>
      </w:r>
      <w:r w:rsidR="00FA5D32">
        <w:rPr>
          <w:rFonts w:ascii="仿宋" w:eastAsia="仿宋" w:hint="eastAsia"/>
          <w:sz w:val="24"/>
          <w:szCs w:val="24"/>
        </w:rPr>
        <w:t>谈判</w:t>
      </w:r>
      <w:r w:rsidR="00B81CE6" w:rsidRPr="00B81CE6">
        <w:rPr>
          <w:rFonts w:ascii="仿宋" w:eastAsia="仿宋"/>
          <w:sz w:val="24"/>
          <w:szCs w:val="24"/>
        </w:rPr>
        <w:t>实质性要求内容。</w:t>
      </w:r>
    </w:p>
    <w:p w:rsidR="00B81CE6"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w:t>
      </w:r>
      <w:r w:rsidR="00B81CE6">
        <w:rPr>
          <w:rFonts w:ascii="仿宋" w:eastAsia="仿宋" w:hint="eastAsia"/>
          <w:sz w:val="24"/>
          <w:szCs w:val="24"/>
        </w:rPr>
        <w:t>二</w:t>
      </w:r>
      <w:r>
        <w:rPr>
          <w:rFonts w:ascii="仿宋" w:eastAsia="仿宋" w:hint="eastAsia"/>
          <w:sz w:val="24"/>
          <w:szCs w:val="24"/>
        </w:rPr>
        <w:t>）</w:t>
      </w:r>
      <w:r w:rsidR="00B81CE6" w:rsidRPr="00B81CE6">
        <w:rPr>
          <w:rFonts w:ascii="仿宋" w:eastAsia="仿宋"/>
          <w:sz w:val="24"/>
          <w:szCs w:val="24"/>
        </w:rPr>
        <w:t>按《重庆市财政局关于进一步规范投标报名及保证金缴纳的通知》（</w:t>
      </w:r>
      <w:proofErr w:type="gramStart"/>
      <w:r w:rsidR="00B81CE6" w:rsidRPr="00B81CE6">
        <w:rPr>
          <w:rFonts w:ascii="仿宋" w:eastAsia="仿宋"/>
          <w:sz w:val="24"/>
          <w:szCs w:val="24"/>
        </w:rPr>
        <w:t>渝财采购</w:t>
      </w:r>
      <w:proofErr w:type="gramEnd"/>
      <w:r w:rsidR="00B81CE6" w:rsidRPr="00B81CE6">
        <w:rPr>
          <w:rFonts w:ascii="仿宋" w:eastAsia="仿宋"/>
          <w:sz w:val="24"/>
          <w:szCs w:val="24"/>
        </w:rPr>
        <w:t>﹝2013﹞30号）文的规定，报名方式为</w:t>
      </w:r>
      <w:r w:rsidR="00C951BF">
        <w:rPr>
          <w:rFonts w:ascii="仿宋" w:eastAsia="仿宋" w:hint="eastAsia"/>
          <w:sz w:val="24"/>
          <w:szCs w:val="24"/>
        </w:rPr>
        <w:t>2</w:t>
      </w:r>
      <w:r w:rsidR="00C951BF">
        <w:rPr>
          <w:rFonts w:ascii="仿宋" w:eastAsia="仿宋"/>
          <w:sz w:val="24"/>
          <w:szCs w:val="24"/>
        </w:rPr>
        <w:t>019年</w:t>
      </w:r>
      <w:r w:rsidR="00C951BF">
        <w:rPr>
          <w:rFonts w:ascii="仿宋" w:eastAsia="仿宋" w:hint="eastAsia"/>
          <w:sz w:val="24"/>
          <w:szCs w:val="24"/>
        </w:rPr>
        <w:t>9月</w:t>
      </w:r>
      <w:r w:rsidR="0037644C">
        <w:rPr>
          <w:rFonts w:ascii="仿宋" w:eastAsia="仿宋"/>
          <w:sz w:val="24"/>
          <w:szCs w:val="24"/>
        </w:rPr>
        <w:t>29</w:t>
      </w:r>
      <w:r w:rsidR="00C951BF">
        <w:rPr>
          <w:rFonts w:ascii="仿宋" w:eastAsia="仿宋"/>
          <w:sz w:val="24"/>
          <w:szCs w:val="24"/>
        </w:rPr>
        <w:t>日</w:t>
      </w:r>
      <w:r w:rsidR="00C951BF">
        <w:rPr>
          <w:rFonts w:ascii="仿宋" w:eastAsia="仿宋" w:hint="eastAsia"/>
          <w:sz w:val="24"/>
          <w:szCs w:val="24"/>
        </w:rPr>
        <w:t>9:0</w:t>
      </w:r>
      <w:r w:rsidR="00C951BF">
        <w:rPr>
          <w:rFonts w:ascii="仿宋" w:eastAsia="仿宋"/>
          <w:sz w:val="24"/>
          <w:szCs w:val="24"/>
        </w:rPr>
        <w:t>0-12</w:t>
      </w:r>
      <w:r w:rsidR="00C951BF">
        <w:rPr>
          <w:rFonts w:ascii="仿宋" w:eastAsia="仿宋" w:hint="eastAsia"/>
          <w:sz w:val="24"/>
          <w:szCs w:val="24"/>
        </w:rPr>
        <w:t>:0</w:t>
      </w:r>
      <w:r w:rsidR="00C951BF">
        <w:rPr>
          <w:rFonts w:ascii="仿宋" w:eastAsia="仿宋"/>
          <w:sz w:val="24"/>
          <w:szCs w:val="24"/>
        </w:rPr>
        <w:t>0</w:t>
      </w:r>
      <w:r w:rsidR="00BC286E">
        <w:rPr>
          <w:rFonts w:ascii="仿宋" w:eastAsia="仿宋"/>
          <w:sz w:val="24"/>
          <w:szCs w:val="24"/>
        </w:rPr>
        <w:t>在重庆市政府采购</w:t>
      </w:r>
      <w:r w:rsidR="00C951BF">
        <w:rPr>
          <w:rFonts w:ascii="仿宋" w:eastAsia="仿宋"/>
          <w:sz w:val="24"/>
          <w:szCs w:val="24"/>
        </w:rPr>
        <w:t>云平台上</w:t>
      </w:r>
      <w:r w:rsidR="00B81CE6" w:rsidRPr="00B81CE6">
        <w:rPr>
          <w:rFonts w:ascii="仿宋" w:eastAsia="仿宋"/>
          <w:sz w:val="24"/>
          <w:szCs w:val="24"/>
        </w:rPr>
        <w:t>报名。</w:t>
      </w:r>
    </w:p>
    <w:p w:rsidR="00B81CE6" w:rsidRDefault="00B81CE6" w:rsidP="009F598B">
      <w:pPr>
        <w:spacing w:line="480" w:lineRule="exact"/>
        <w:ind w:firstLineChars="200" w:firstLine="480"/>
        <w:rPr>
          <w:rFonts w:ascii="仿宋" w:eastAsia="仿宋"/>
          <w:sz w:val="24"/>
          <w:szCs w:val="24"/>
        </w:rPr>
      </w:pPr>
      <w:r>
        <w:rPr>
          <w:rFonts w:ascii="仿宋" w:eastAsia="仿宋" w:hint="eastAsia"/>
          <w:sz w:val="24"/>
          <w:szCs w:val="24"/>
        </w:rPr>
        <w:t>（三）</w:t>
      </w:r>
      <w:r w:rsidR="00614259">
        <w:rPr>
          <w:rFonts w:ascii="仿宋" w:eastAsia="仿宋"/>
          <w:sz w:val="24"/>
          <w:szCs w:val="24"/>
        </w:rPr>
        <w:t>供应商须满足以下三</w:t>
      </w:r>
      <w:r w:rsidRPr="00B81CE6">
        <w:rPr>
          <w:rFonts w:ascii="仿宋" w:eastAsia="仿宋"/>
          <w:sz w:val="24"/>
          <w:szCs w:val="24"/>
        </w:rPr>
        <w:t>种要件，其响应文件才被接受：</w:t>
      </w:r>
    </w:p>
    <w:p w:rsidR="00B81CE6" w:rsidRDefault="00B81CE6" w:rsidP="009F598B">
      <w:pPr>
        <w:spacing w:line="480" w:lineRule="exact"/>
        <w:ind w:firstLineChars="200" w:firstLine="480"/>
        <w:rPr>
          <w:rFonts w:ascii="仿宋" w:eastAsia="仿宋"/>
          <w:sz w:val="24"/>
          <w:szCs w:val="24"/>
        </w:rPr>
      </w:pPr>
      <w:r w:rsidRPr="00B81CE6">
        <w:rPr>
          <w:rFonts w:ascii="仿宋" w:eastAsia="仿宋"/>
          <w:sz w:val="24"/>
          <w:szCs w:val="24"/>
        </w:rPr>
        <w:t>1.按时递交了响应文件；</w:t>
      </w:r>
    </w:p>
    <w:p w:rsidR="00B81CE6" w:rsidRDefault="00B81CE6" w:rsidP="009F598B">
      <w:pPr>
        <w:spacing w:line="480" w:lineRule="exact"/>
        <w:ind w:firstLineChars="200" w:firstLine="480"/>
        <w:rPr>
          <w:rFonts w:ascii="仿宋" w:eastAsia="仿宋"/>
          <w:sz w:val="24"/>
          <w:szCs w:val="24"/>
        </w:rPr>
      </w:pPr>
      <w:r w:rsidRPr="00B81CE6">
        <w:rPr>
          <w:rFonts w:ascii="仿宋" w:eastAsia="仿宋"/>
          <w:sz w:val="24"/>
          <w:szCs w:val="24"/>
        </w:rPr>
        <w:t>2.</w:t>
      </w:r>
      <w:r w:rsidR="006E0A0F">
        <w:rPr>
          <w:rFonts w:ascii="仿宋" w:eastAsia="仿宋"/>
          <w:sz w:val="24"/>
          <w:szCs w:val="24"/>
        </w:rPr>
        <w:t>按时报名</w:t>
      </w:r>
      <w:r w:rsidR="006E0A0F">
        <w:rPr>
          <w:rFonts w:ascii="仿宋" w:eastAsia="仿宋" w:hint="eastAsia"/>
          <w:sz w:val="24"/>
          <w:szCs w:val="24"/>
        </w:rPr>
        <w:t>；</w:t>
      </w:r>
    </w:p>
    <w:p w:rsidR="006E0A0F" w:rsidRDefault="006E0A0F" w:rsidP="009F598B">
      <w:pPr>
        <w:spacing w:line="480" w:lineRule="exact"/>
        <w:ind w:firstLineChars="200" w:firstLine="480"/>
        <w:rPr>
          <w:rFonts w:ascii="仿宋" w:eastAsia="仿宋"/>
          <w:sz w:val="24"/>
          <w:szCs w:val="24"/>
        </w:rPr>
      </w:pPr>
      <w:r>
        <w:rPr>
          <w:rFonts w:ascii="仿宋" w:eastAsia="仿宋" w:hint="eastAsia"/>
          <w:sz w:val="24"/>
          <w:szCs w:val="24"/>
        </w:rPr>
        <w:t>3</w:t>
      </w:r>
      <w:r>
        <w:rPr>
          <w:rFonts w:ascii="仿宋" w:eastAsia="仿宋"/>
          <w:sz w:val="24"/>
          <w:szCs w:val="24"/>
        </w:rPr>
        <w:t>.供应商需为重庆市政府采购云平台上注册供应商</w:t>
      </w:r>
      <w:r>
        <w:rPr>
          <w:rFonts w:ascii="仿宋" w:eastAsia="仿宋" w:hint="eastAsia"/>
          <w:sz w:val="24"/>
          <w:szCs w:val="24"/>
        </w:rPr>
        <w:t>。</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lastRenderedPageBreak/>
        <w:t>（</w:t>
      </w:r>
      <w:r w:rsidR="00B81CE6">
        <w:rPr>
          <w:rFonts w:ascii="仿宋" w:eastAsia="仿宋" w:hint="eastAsia"/>
          <w:sz w:val="24"/>
          <w:szCs w:val="24"/>
        </w:rPr>
        <w:t>四</w:t>
      </w:r>
      <w:r>
        <w:rPr>
          <w:rFonts w:ascii="仿宋" w:eastAsia="仿宋" w:hint="eastAsia"/>
          <w:sz w:val="24"/>
          <w:szCs w:val="24"/>
        </w:rPr>
        <w:t>）</w:t>
      </w:r>
      <w:r w:rsidR="0098332D">
        <w:rPr>
          <w:rFonts w:ascii="仿宋" w:eastAsia="仿宋" w:hint="eastAsia"/>
          <w:sz w:val="24"/>
          <w:szCs w:val="24"/>
        </w:rPr>
        <w:t>递交响应文件</w:t>
      </w:r>
      <w:r>
        <w:rPr>
          <w:rFonts w:ascii="仿宋" w:eastAsia="仿宋" w:hint="eastAsia"/>
          <w:sz w:val="24"/>
          <w:szCs w:val="24"/>
        </w:rPr>
        <w:t>地点：</w:t>
      </w:r>
      <w:r w:rsidR="00257E57">
        <w:rPr>
          <w:rFonts w:ascii="仿宋" w:eastAsia="仿宋" w:hint="eastAsia"/>
          <w:sz w:val="24"/>
          <w:szCs w:val="24"/>
        </w:rPr>
        <w:t>重庆市第七人民医院行政楼二会议室</w:t>
      </w:r>
      <w:r w:rsidR="00B81CE6">
        <w:rPr>
          <w:rFonts w:ascii="仿宋" w:eastAsia="仿宋" w:hint="eastAsia"/>
          <w:sz w:val="24"/>
          <w:szCs w:val="24"/>
        </w:rPr>
        <w:t>（重庆市</w:t>
      </w:r>
      <w:r w:rsidR="00257E57">
        <w:rPr>
          <w:rFonts w:ascii="仿宋" w:eastAsia="仿宋" w:hint="eastAsia"/>
          <w:sz w:val="24"/>
          <w:szCs w:val="24"/>
        </w:rPr>
        <w:t>巴南区李家沱工联一村1号</w:t>
      </w:r>
      <w:r w:rsidR="00B81CE6">
        <w:rPr>
          <w:rFonts w:ascii="仿宋" w:eastAsia="仿宋" w:hint="eastAsia"/>
          <w:sz w:val="24"/>
          <w:szCs w:val="24"/>
        </w:rPr>
        <w:t>）</w:t>
      </w:r>
    </w:p>
    <w:p w:rsidR="009F598B" w:rsidRPr="00BC286E" w:rsidRDefault="009F598B" w:rsidP="0098332D">
      <w:pPr>
        <w:spacing w:line="480" w:lineRule="exact"/>
        <w:ind w:firstLineChars="200" w:firstLine="480"/>
        <w:rPr>
          <w:rFonts w:ascii="仿宋" w:eastAsia="仿宋"/>
          <w:sz w:val="24"/>
          <w:szCs w:val="24"/>
        </w:rPr>
      </w:pPr>
      <w:r>
        <w:rPr>
          <w:rFonts w:ascii="仿宋" w:eastAsia="仿宋" w:hint="eastAsia"/>
          <w:sz w:val="24"/>
          <w:szCs w:val="24"/>
        </w:rPr>
        <w:t>（六）</w:t>
      </w:r>
      <w:r w:rsidR="0098332D" w:rsidRPr="0098332D">
        <w:rPr>
          <w:rFonts w:ascii="仿宋" w:eastAsia="仿宋"/>
          <w:sz w:val="24"/>
          <w:szCs w:val="24"/>
        </w:rPr>
        <w:t>响应文件递交时间：</w:t>
      </w:r>
      <w:r>
        <w:rPr>
          <w:rFonts w:ascii="仿宋" w:eastAsia="仿宋" w:hint="eastAsia"/>
          <w:sz w:val="24"/>
          <w:szCs w:val="24"/>
        </w:rPr>
        <w:t>2</w:t>
      </w:r>
      <w:r w:rsidRPr="00D16E02">
        <w:rPr>
          <w:rFonts w:ascii="仿宋" w:eastAsia="仿宋" w:hint="eastAsia"/>
          <w:sz w:val="24"/>
          <w:szCs w:val="24"/>
        </w:rPr>
        <w:t>019年</w:t>
      </w:r>
      <w:r w:rsidR="00D16E02" w:rsidRPr="00D16E02">
        <w:rPr>
          <w:rFonts w:ascii="仿宋" w:eastAsia="仿宋"/>
          <w:sz w:val="24"/>
          <w:szCs w:val="24"/>
        </w:rPr>
        <w:t>9</w:t>
      </w:r>
      <w:r w:rsidRPr="00D16E02">
        <w:rPr>
          <w:rFonts w:ascii="仿宋" w:eastAsia="仿宋" w:hint="eastAsia"/>
          <w:sz w:val="24"/>
          <w:szCs w:val="24"/>
        </w:rPr>
        <w:t>月</w:t>
      </w:r>
      <w:r w:rsidR="0037644C">
        <w:rPr>
          <w:rFonts w:ascii="仿宋" w:eastAsia="仿宋"/>
          <w:sz w:val="24"/>
          <w:szCs w:val="24"/>
        </w:rPr>
        <w:t>29</w:t>
      </w:r>
      <w:r w:rsidRPr="00BC286E">
        <w:rPr>
          <w:rFonts w:ascii="仿宋" w:eastAsia="仿宋" w:hint="eastAsia"/>
          <w:sz w:val="24"/>
          <w:szCs w:val="24"/>
        </w:rPr>
        <w:t>日北京时间</w:t>
      </w:r>
      <w:r w:rsidR="00D16E02" w:rsidRPr="00BC286E">
        <w:rPr>
          <w:rFonts w:ascii="仿宋" w:eastAsia="仿宋" w:hint="eastAsia"/>
          <w:sz w:val="24"/>
          <w:szCs w:val="24"/>
        </w:rPr>
        <w:t>14</w:t>
      </w:r>
      <w:r w:rsidR="00B81CE6" w:rsidRPr="00BC286E">
        <w:rPr>
          <w:rFonts w:ascii="仿宋" w:eastAsia="仿宋" w:hint="eastAsia"/>
          <w:sz w:val="24"/>
          <w:szCs w:val="24"/>
        </w:rPr>
        <w:t>:</w:t>
      </w:r>
      <w:r w:rsidR="00D16E02" w:rsidRPr="00BC286E">
        <w:rPr>
          <w:rFonts w:ascii="仿宋" w:eastAsia="仿宋"/>
          <w:sz w:val="24"/>
          <w:szCs w:val="24"/>
        </w:rPr>
        <w:t>3</w:t>
      </w:r>
      <w:r w:rsidR="00B81CE6" w:rsidRPr="00BC286E">
        <w:rPr>
          <w:rFonts w:ascii="仿宋" w:eastAsia="仿宋" w:hint="eastAsia"/>
          <w:sz w:val="24"/>
          <w:szCs w:val="24"/>
        </w:rPr>
        <w:t>0-</w:t>
      </w:r>
      <w:r w:rsidR="00D16E02" w:rsidRPr="00BC286E">
        <w:rPr>
          <w:rFonts w:ascii="仿宋" w:eastAsia="仿宋"/>
          <w:sz w:val="24"/>
          <w:szCs w:val="24"/>
        </w:rPr>
        <w:t>15</w:t>
      </w:r>
      <w:r w:rsidRPr="00BC286E">
        <w:rPr>
          <w:rFonts w:ascii="仿宋" w:eastAsia="仿宋" w:hint="eastAsia"/>
          <w:sz w:val="24"/>
          <w:szCs w:val="24"/>
        </w:rPr>
        <w:t>:</w:t>
      </w:r>
      <w:r w:rsidR="00D16E02" w:rsidRPr="00BC286E">
        <w:rPr>
          <w:rFonts w:ascii="仿宋" w:eastAsia="仿宋"/>
          <w:sz w:val="24"/>
          <w:szCs w:val="24"/>
        </w:rPr>
        <w:t>0</w:t>
      </w:r>
      <w:r w:rsidRPr="00BC286E">
        <w:rPr>
          <w:rFonts w:ascii="仿宋" w:eastAsia="仿宋" w:hint="eastAsia"/>
          <w:sz w:val="24"/>
          <w:szCs w:val="24"/>
        </w:rPr>
        <w:t>0</w:t>
      </w:r>
    </w:p>
    <w:p w:rsidR="00D16E02" w:rsidRPr="00BC286E" w:rsidRDefault="009F598B" w:rsidP="00D16E02">
      <w:pPr>
        <w:spacing w:line="480" w:lineRule="exact"/>
        <w:ind w:firstLineChars="200" w:firstLine="480"/>
        <w:rPr>
          <w:rFonts w:ascii="仿宋" w:eastAsia="仿宋"/>
          <w:sz w:val="24"/>
          <w:szCs w:val="24"/>
        </w:rPr>
      </w:pPr>
      <w:r w:rsidRPr="00BC286E">
        <w:rPr>
          <w:rFonts w:ascii="仿宋" w:eastAsia="仿宋" w:hint="eastAsia"/>
          <w:sz w:val="24"/>
          <w:szCs w:val="24"/>
        </w:rPr>
        <w:t>（七）</w:t>
      </w:r>
      <w:r w:rsidR="0098332D" w:rsidRPr="00BC286E">
        <w:rPr>
          <w:rFonts w:ascii="仿宋" w:eastAsia="仿宋"/>
          <w:sz w:val="24"/>
          <w:szCs w:val="24"/>
        </w:rPr>
        <w:t>响应文件递交截止时间</w:t>
      </w:r>
      <w:r w:rsidRPr="00BC286E">
        <w:rPr>
          <w:rFonts w:ascii="仿宋" w:eastAsia="仿宋" w:hint="eastAsia"/>
          <w:sz w:val="24"/>
          <w:szCs w:val="24"/>
        </w:rPr>
        <w:t>：</w:t>
      </w:r>
      <w:r w:rsidR="00D16E02" w:rsidRPr="00BC286E">
        <w:rPr>
          <w:rFonts w:ascii="仿宋" w:eastAsia="仿宋" w:hint="eastAsia"/>
          <w:sz w:val="24"/>
          <w:szCs w:val="24"/>
        </w:rPr>
        <w:t>2019年</w:t>
      </w:r>
      <w:r w:rsidR="00D16E02" w:rsidRPr="00BC286E">
        <w:rPr>
          <w:rFonts w:ascii="仿宋" w:eastAsia="仿宋"/>
          <w:sz w:val="24"/>
          <w:szCs w:val="24"/>
        </w:rPr>
        <w:t>9</w:t>
      </w:r>
      <w:r w:rsidR="00D16E02" w:rsidRPr="00BC286E">
        <w:rPr>
          <w:rFonts w:ascii="仿宋" w:eastAsia="仿宋" w:hint="eastAsia"/>
          <w:sz w:val="24"/>
          <w:szCs w:val="24"/>
        </w:rPr>
        <w:t>月</w:t>
      </w:r>
      <w:r w:rsidR="0037644C">
        <w:rPr>
          <w:rFonts w:ascii="仿宋" w:eastAsia="仿宋"/>
          <w:sz w:val="24"/>
          <w:szCs w:val="24"/>
        </w:rPr>
        <w:t>29</w:t>
      </w:r>
      <w:r w:rsidR="00D16E02" w:rsidRPr="00BC286E">
        <w:rPr>
          <w:rFonts w:ascii="仿宋" w:eastAsia="仿宋" w:hint="eastAsia"/>
          <w:sz w:val="24"/>
          <w:szCs w:val="24"/>
        </w:rPr>
        <w:t>日北京时间</w:t>
      </w:r>
      <w:r w:rsidR="00D16E02" w:rsidRPr="00BC286E">
        <w:rPr>
          <w:rFonts w:ascii="仿宋" w:eastAsia="仿宋"/>
          <w:sz w:val="24"/>
          <w:szCs w:val="24"/>
        </w:rPr>
        <w:t>15</w:t>
      </w:r>
      <w:r w:rsidR="00D16E02" w:rsidRPr="00BC286E">
        <w:rPr>
          <w:rFonts w:ascii="仿宋" w:eastAsia="仿宋" w:hint="eastAsia"/>
          <w:sz w:val="24"/>
          <w:szCs w:val="24"/>
        </w:rPr>
        <w:t>:</w:t>
      </w:r>
      <w:r w:rsidR="00D16E02" w:rsidRPr="00BC286E">
        <w:rPr>
          <w:rFonts w:ascii="仿宋" w:eastAsia="仿宋"/>
          <w:sz w:val="24"/>
          <w:szCs w:val="24"/>
        </w:rPr>
        <w:t>0</w:t>
      </w:r>
      <w:r w:rsidR="00D16E02" w:rsidRPr="00BC286E">
        <w:rPr>
          <w:rFonts w:ascii="仿宋" w:eastAsia="仿宋" w:hint="eastAsia"/>
          <w:sz w:val="24"/>
          <w:szCs w:val="24"/>
        </w:rPr>
        <w:t>0</w:t>
      </w:r>
    </w:p>
    <w:p w:rsidR="00D16E02" w:rsidRPr="00BC286E" w:rsidRDefault="000507C3" w:rsidP="00D16E02">
      <w:pPr>
        <w:spacing w:line="480" w:lineRule="exact"/>
        <w:ind w:firstLineChars="200" w:firstLine="480"/>
        <w:rPr>
          <w:rFonts w:ascii="仿宋" w:eastAsia="仿宋"/>
          <w:sz w:val="24"/>
          <w:szCs w:val="24"/>
        </w:rPr>
      </w:pPr>
      <w:r w:rsidRPr="00BC286E">
        <w:rPr>
          <w:rFonts w:ascii="仿宋" w:eastAsia="仿宋" w:hint="eastAsia"/>
          <w:sz w:val="24"/>
          <w:szCs w:val="24"/>
        </w:rPr>
        <w:t>（八）谈判时间：</w:t>
      </w:r>
      <w:bookmarkStart w:id="12" w:name="_Toc528915979"/>
      <w:bookmarkStart w:id="13" w:name="_Toc22517_WPSOffice_Level2"/>
      <w:bookmarkEnd w:id="7"/>
      <w:r w:rsidR="00D16E02" w:rsidRPr="00BC286E">
        <w:rPr>
          <w:rFonts w:ascii="仿宋" w:eastAsia="仿宋" w:hint="eastAsia"/>
          <w:sz w:val="24"/>
          <w:szCs w:val="24"/>
        </w:rPr>
        <w:t>2019年</w:t>
      </w:r>
      <w:r w:rsidR="00D16E02" w:rsidRPr="00BC286E">
        <w:rPr>
          <w:rFonts w:ascii="仿宋" w:eastAsia="仿宋"/>
          <w:sz w:val="24"/>
          <w:szCs w:val="24"/>
        </w:rPr>
        <w:t>9</w:t>
      </w:r>
      <w:r w:rsidR="00D16E02" w:rsidRPr="00BC286E">
        <w:rPr>
          <w:rFonts w:ascii="仿宋" w:eastAsia="仿宋" w:hint="eastAsia"/>
          <w:sz w:val="24"/>
          <w:szCs w:val="24"/>
        </w:rPr>
        <w:t>月</w:t>
      </w:r>
      <w:r w:rsidR="0037644C">
        <w:rPr>
          <w:rFonts w:ascii="仿宋" w:eastAsia="仿宋"/>
          <w:sz w:val="24"/>
          <w:szCs w:val="24"/>
        </w:rPr>
        <w:t>29</w:t>
      </w:r>
      <w:r w:rsidR="00D16E02" w:rsidRPr="00BC286E">
        <w:rPr>
          <w:rFonts w:ascii="仿宋" w:eastAsia="仿宋" w:hint="eastAsia"/>
          <w:sz w:val="24"/>
          <w:szCs w:val="24"/>
        </w:rPr>
        <w:t>日北京时间</w:t>
      </w:r>
      <w:r w:rsidR="00D16E02" w:rsidRPr="00BC286E">
        <w:rPr>
          <w:rFonts w:ascii="仿宋" w:eastAsia="仿宋"/>
          <w:sz w:val="24"/>
          <w:szCs w:val="24"/>
        </w:rPr>
        <w:t>15</w:t>
      </w:r>
      <w:r w:rsidR="00D16E02" w:rsidRPr="00BC286E">
        <w:rPr>
          <w:rFonts w:ascii="仿宋" w:eastAsia="仿宋" w:hint="eastAsia"/>
          <w:sz w:val="24"/>
          <w:szCs w:val="24"/>
        </w:rPr>
        <w:t>:</w:t>
      </w:r>
      <w:r w:rsidR="00D16E02" w:rsidRPr="00BC286E">
        <w:rPr>
          <w:rFonts w:ascii="仿宋" w:eastAsia="仿宋"/>
          <w:sz w:val="24"/>
          <w:szCs w:val="24"/>
        </w:rPr>
        <w:t>0</w:t>
      </w:r>
      <w:r w:rsidR="00D16E02" w:rsidRPr="00BC286E">
        <w:rPr>
          <w:rFonts w:ascii="仿宋" w:eastAsia="仿宋" w:hint="eastAsia"/>
          <w:sz w:val="24"/>
          <w:szCs w:val="24"/>
        </w:rPr>
        <w:t>0</w:t>
      </w:r>
    </w:p>
    <w:p w:rsidR="009F598B" w:rsidRDefault="009F598B" w:rsidP="00D16E02">
      <w:pPr>
        <w:spacing w:line="480" w:lineRule="exact"/>
        <w:ind w:firstLineChars="200" w:firstLine="480"/>
        <w:rPr>
          <w:rFonts w:ascii="仿宋" w:eastAsia="仿宋"/>
          <w:sz w:val="24"/>
          <w:szCs w:val="24"/>
        </w:rPr>
      </w:pPr>
      <w:r>
        <w:rPr>
          <w:rFonts w:ascii="仿宋" w:eastAsia="仿宋" w:hint="eastAsia"/>
          <w:sz w:val="24"/>
          <w:szCs w:val="24"/>
        </w:rPr>
        <w:t>五、</w:t>
      </w:r>
      <w:bookmarkStart w:id="14" w:name="_Toc497128880"/>
      <w:bookmarkStart w:id="15" w:name="_Toc528915981"/>
      <w:bookmarkStart w:id="16" w:name="_Toc5528_WPSOffice_Level2"/>
      <w:bookmarkEnd w:id="12"/>
      <w:bookmarkEnd w:id="13"/>
      <w:r w:rsidR="0098332D">
        <w:rPr>
          <w:rFonts w:ascii="仿宋" w:eastAsia="仿宋" w:hint="eastAsia"/>
          <w:sz w:val="24"/>
          <w:szCs w:val="24"/>
        </w:rPr>
        <w:t>其他</w:t>
      </w:r>
      <w:r>
        <w:rPr>
          <w:rFonts w:ascii="仿宋" w:eastAsia="仿宋" w:hint="eastAsia"/>
          <w:sz w:val="24"/>
          <w:szCs w:val="24"/>
        </w:rPr>
        <w:t>有关规定</w:t>
      </w:r>
      <w:bookmarkEnd w:id="14"/>
      <w:bookmarkEnd w:id="15"/>
      <w:bookmarkEnd w:id="16"/>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（一）单位负责人为同一人或者存在直接控股、管理关系的不同竞标人，不得参加同一合同项（分包）下的政府采购活动。</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（二）为采购项目提供整体设计、规范编制或者项目管理、监理、检测等服务的竞标人，不得再参加该采购项目的其他采购活动。</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（三）本项目若有补遗文件一律在</w:t>
      </w:r>
      <w:r w:rsidR="00257E57">
        <w:rPr>
          <w:rFonts w:ascii="仿宋" w:eastAsia="仿宋" w:hAnsi="仿宋"/>
          <w:b/>
          <w:sz w:val="24"/>
          <w:szCs w:val="24"/>
        </w:rPr>
        <w:t>重庆市政府采购云平台（https://www.chinazhyc.com/）或重庆市第七人民医院官网（www.cq7y.com）</w:t>
      </w:r>
      <w:r>
        <w:rPr>
          <w:rFonts w:ascii="仿宋" w:eastAsia="仿宋" w:hint="eastAsia"/>
          <w:sz w:val="24"/>
          <w:szCs w:val="24"/>
        </w:rPr>
        <w:t>上发布，请各竞标人注意下载；无论竞标人下载或领取与否，均视同竞标人已知晓本项目补遗文件的内容。</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（四）超过</w:t>
      </w:r>
      <w:r w:rsidR="0098332D" w:rsidRPr="0098332D">
        <w:rPr>
          <w:rFonts w:ascii="仿宋" w:eastAsia="仿宋"/>
          <w:sz w:val="24"/>
          <w:szCs w:val="24"/>
        </w:rPr>
        <w:t>响应文件递交截止时间</w:t>
      </w:r>
      <w:r>
        <w:rPr>
          <w:rFonts w:ascii="仿宋" w:eastAsia="仿宋" w:hint="eastAsia"/>
          <w:sz w:val="24"/>
          <w:szCs w:val="24"/>
        </w:rPr>
        <w:t>的</w:t>
      </w:r>
      <w:r w:rsidR="0098332D">
        <w:rPr>
          <w:rFonts w:ascii="仿宋" w:eastAsia="仿宋" w:hint="eastAsia"/>
          <w:sz w:val="24"/>
          <w:szCs w:val="24"/>
        </w:rPr>
        <w:t>响应</w:t>
      </w:r>
      <w:r>
        <w:rPr>
          <w:rFonts w:ascii="仿宋" w:eastAsia="仿宋" w:hint="eastAsia"/>
          <w:sz w:val="24"/>
          <w:szCs w:val="24"/>
        </w:rPr>
        <w:t>文件，恕不接收。</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（五）竞标费用：无论竞标结果如何，竞标人参与本项目竞标的所有费用均应由竞标人自行承担。</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（六）本项目不接受联合体参与竞标。</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七）按照《财政部关于在政府采购活动中查询及使用信用记录有关问题的通知》财库〔2016〕125号，竞标人列入失信被执行人、重大税收违法案件当事人名单、政府采购严重违法失信行为记录名单及其他不符合《中华人民共和国政府采购法》第二十二条规定条件的竞标人，将拒绝其参与政府采购活动。</w:t>
      </w:r>
    </w:p>
    <w:p w:rsidR="009F598B" w:rsidRDefault="0098332D" w:rsidP="009F598B">
      <w:pPr>
        <w:pStyle w:val="3"/>
        <w:spacing w:before="0" w:after="0" w:line="380" w:lineRule="exact"/>
        <w:rPr>
          <w:rFonts w:ascii="仿宋" w:eastAsia="仿宋"/>
          <w:sz w:val="24"/>
          <w:szCs w:val="24"/>
        </w:rPr>
      </w:pPr>
      <w:bookmarkStart w:id="17" w:name="_Toc528915982"/>
      <w:bookmarkStart w:id="18" w:name="_Toc9617_WPSOffice_Level2"/>
      <w:r>
        <w:rPr>
          <w:rFonts w:ascii="仿宋" w:eastAsia="仿宋" w:hint="eastAsia"/>
          <w:sz w:val="24"/>
          <w:szCs w:val="24"/>
        </w:rPr>
        <w:t>六</w:t>
      </w:r>
      <w:r w:rsidR="009F598B">
        <w:rPr>
          <w:rFonts w:ascii="仿宋" w:eastAsia="仿宋" w:hint="eastAsia"/>
          <w:sz w:val="24"/>
          <w:szCs w:val="24"/>
        </w:rPr>
        <w:t>、联系方式</w:t>
      </w:r>
      <w:bookmarkEnd w:id="17"/>
      <w:bookmarkEnd w:id="18"/>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采购人：</w:t>
      </w:r>
      <w:r w:rsidR="00257E57">
        <w:rPr>
          <w:rFonts w:ascii="仿宋" w:eastAsia="仿宋" w:hint="eastAsia"/>
          <w:sz w:val="24"/>
          <w:szCs w:val="24"/>
        </w:rPr>
        <w:t>重庆市第七人民医院</w:t>
      </w:r>
    </w:p>
    <w:p w:rsidR="00257E57" w:rsidRDefault="009F598B" w:rsidP="009F598B">
      <w:pPr>
        <w:spacing w:line="400" w:lineRule="exact"/>
        <w:ind w:firstLineChars="200" w:firstLine="480"/>
        <w:rPr>
          <w:rFonts w:ascii="仿宋" w:eastAsia="仿宋"/>
          <w:sz w:val="24"/>
          <w:szCs w:val="24"/>
        </w:rPr>
      </w:pPr>
      <w:r w:rsidRPr="003454D2">
        <w:rPr>
          <w:rFonts w:ascii="仿宋" w:eastAsia="仿宋" w:hint="eastAsia"/>
          <w:sz w:val="24"/>
          <w:szCs w:val="24"/>
        </w:rPr>
        <w:t>联系人</w:t>
      </w:r>
      <w:r w:rsidR="0098332D" w:rsidRPr="003454D2">
        <w:rPr>
          <w:rFonts w:ascii="仿宋" w:eastAsia="仿宋" w:hint="eastAsia"/>
          <w:sz w:val="24"/>
          <w:szCs w:val="24"/>
        </w:rPr>
        <w:t>及电话</w:t>
      </w:r>
      <w:r w:rsidRPr="003454D2">
        <w:rPr>
          <w:rFonts w:ascii="仿宋" w:eastAsia="仿宋" w:hint="eastAsia"/>
          <w:sz w:val="24"/>
          <w:szCs w:val="24"/>
        </w:rPr>
        <w:t>：</w:t>
      </w:r>
      <w:r w:rsidR="00257E57">
        <w:rPr>
          <w:rFonts w:ascii="仿宋" w:eastAsia="仿宋" w:hint="eastAsia"/>
          <w:sz w:val="24"/>
          <w:szCs w:val="24"/>
        </w:rPr>
        <w:t>孙老师（采购</w:t>
      </w:r>
      <w:r w:rsidR="0098332D" w:rsidRPr="003454D2">
        <w:rPr>
          <w:rFonts w:ascii="仿宋" w:eastAsia="仿宋" w:hint="eastAsia"/>
          <w:sz w:val="24"/>
          <w:szCs w:val="24"/>
        </w:rPr>
        <w:t>咨询）023-</w:t>
      </w:r>
      <w:r w:rsidR="00257E57">
        <w:rPr>
          <w:rFonts w:ascii="仿宋" w:eastAsia="仿宋"/>
          <w:sz w:val="24"/>
          <w:szCs w:val="24"/>
        </w:rPr>
        <w:t>62859576</w:t>
      </w:r>
      <w:r w:rsidR="0098332D" w:rsidRPr="003454D2">
        <w:rPr>
          <w:rFonts w:ascii="仿宋" w:eastAsia="仿宋" w:hint="eastAsia"/>
          <w:sz w:val="24"/>
          <w:szCs w:val="24"/>
        </w:rPr>
        <w:t xml:space="preserve">  </w:t>
      </w:r>
    </w:p>
    <w:p w:rsidR="009F598B" w:rsidRPr="003454D2" w:rsidRDefault="0061707D" w:rsidP="00257E57">
      <w:pPr>
        <w:spacing w:line="400" w:lineRule="exact"/>
        <w:ind w:firstLineChars="900" w:firstLine="2160"/>
        <w:rPr>
          <w:rFonts w:ascii="仿宋" w:eastAsia="仿宋"/>
          <w:sz w:val="24"/>
          <w:szCs w:val="24"/>
        </w:rPr>
      </w:pPr>
      <w:r>
        <w:rPr>
          <w:rFonts w:ascii="仿宋" w:eastAsia="仿宋" w:hint="eastAsia"/>
          <w:sz w:val="24"/>
          <w:szCs w:val="24"/>
        </w:rPr>
        <w:t>李</w:t>
      </w:r>
      <w:r w:rsidR="0098332D" w:rsidRPr="003454D2">
        <w:rPr>
          <w:rFonts w:ascii="仿宋" w:eastAsia="仿宋" w:hint="eastAsia"/>
          <w:sz w:val="24"/>
          <w:szCs w:val="24"/>
        </w:rPr>
        <w:t>老师（项目咨询）023-</w:t>
      </w:r>
      <w:r w:rsidR="00257E57">
        <w:rPr>
          <w:rFonts w:ascii="仿宋" w:eastAsia="仿宋"/>
          <w:sz w:val="24"/>
          <w:szCs w:val="24"/>
        </w:rPr>
        <w:t>628</w:t>
      </w:r>
      <w:r>
        <w:rPr>
          <w:rFonts w:ascii="仿宋" w:eastAsia="仿宋"/>
          <w:sz w:val="24"/>
          <w:szCs w:val="24"/>
        </w:rPr>
        <w:t>59590</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地  址：重庆市</w:t>
      </w:r>
      <w:r w:rsidR="00257E57">
        <w:rPr>
          <w:rFonts w:ascii="仿宋" w:eastAsia="仿宋" w:hint="eastAsia"/>
          <w:sz w:val="24"/>
          <w:szCs w:val="24"/>
        </w:rPr>
        <w:t>巴南区李家沱工联一村1号</w:t>
      </w:r>
    </w:p>
    <w:p w:rsidR="009F598B" w:rsidRDefault="009F598B" w:rsidP="009F598B">
      <w:pPr>
        <w:snapToGrid w:val="0"/>
        <w:spacing w:line="380" w:lineRule="exact"/>
        <w:ind w:firstLineChars="200" w:firstLine="480"/>
        <w:rPr>
          <w:rFonts w:ascii="仿宋" w:eastAsia="仿宋"/>
          <w:sz w:val="24"/>
          <w:szCs w:val="24"/>
        </w:rPr>
      </w:pPr>
    </w:p>
    <w:p w:rsidR="009F598B" w:rsidRPr="00125419" w:rsidRDefault="009F598B" w:rsidP="009F598B">
      <w:pPr>
        <w:snapToGrid w:val="0"/>
        <w:spacing w:line="380" w:lineRule="exact"/>
        <w:ind w:firstLineChars="200" w:firstLine="480"/>
        <w:rPr>
          <w:rFonts w:ascii="仿宋" w:eastAsia="仿宋"/>
          <w:sz w:val="24"/>
          <w:szCs w:val="24"/>
        </w:rPr>
        <w:sectPr w:rsidR="009F598B" w:rsidRPr="00125419">
          <w:headerReference w:type="default" r:id="rId7"/>
          <w:footerReference w:type="default" r:id="rId8"/>
          <w:pgSz w:w="11907" w:h="16840"/>
          <w:pgMar w:top="1134" w:right="1418" w:bottom="1134" w:left="1418" w:header="964" w:footer="992" w:gutter="0"/>
          <w:cols w:space="720"/>
          <w:docGrid w:linePitch="312"/>
        </w:sectPr>
      </w:pPr>
    </w:p>
    <w:p w:rsidR="009F598B" w:rsidRDefault="009F598B" w:rsidP="009F598B">
      <w:pPr>
        <w:pStyle w:val="2"/>
        <w:spacing w:line="360" w:lineRule="auto"/>
        <w:jc w:val="center"/>
        <w:rPr>
          <w:rFonts w:ascii="仿宋" w:eastAsia="仿宋"/>
          <w:b w:val="0"/>
          <w:szCs w:val="30"/>
        </w:rPr>
      </w:pPr>
      <w:bookmarkStart w:id="19" w:name="_Toc102227313"/>
      <w:bookmarkStart w:id="20" w:name="_Toc528915983"/>
      <w:bookmarkStart w:id="21" w:name="_Toc21933_WPSOffice_Level1"/>
      <w:r>
        <w:rPr>
          <w:rFonts w:ascii="仿宋" w:eastAsia="仿宋" w:hint="eastAsia"/>
          <w:b w:val="0"/>
          <w:sz w:val="36"/>
          <w:szCs w:val="30"/>
        </w:rPr>
        <w:lastRenderedPageBreak/>
        <w:t>第二篇  供应商须知</w:t>
      </w:r>
      <w:bookmarkEnd w:id="19"/>
      <w:bookmarkEnd w:id="20"/>
      <w:bookmarkEnd w:id="21"/>
    </w:p>
    <w:p w:rsidR="009F598B" w:rsidRDefault="009F598B" w:rsidP="009F598B">
      <w:pPr>
        <w:pStyle w:val="3"/>
        <w:spacing w:before="0" w:after="0" w:line="440" w:lineRule="exact"/>
        <w:rPr>
          <w:rFonts w:ascii="仿宋" w:eastAsia="仿宋"/>
          <w:sz w:val="24"/>
          <w:szCs w:val="24"/>
        </w:rPr>
      </w:pPr>
      <w:bookmarkStart w:id="22" w:name="_Toc342913389"/>
      <w:bookmarkStart w:id="23" w:name="_Toc528915984"/>
      <w:bookmarkStart w:id="24" w:name="_Toc9713_WPSOffice_Level2"/>
      <w:r>
        <w:rPr>
          <w:rFonts w:ascii="仿宋" w:eastAsia="仿宋" w:hint="eastAsia"/>
          <w:sz w:val="24"/>
          <w:szCs w:val="24"/>
        </w:rPr>
        <w:t>一、</w:t>
      </w:r>
      <w:r w:rsidR="00FA5D32">
        <w:rPr>
          <w:rFonts w:ascii="仿宋" w:eastAsia="仿宋" w:hint="eastAsia"/>
          <w:sz w:val="24"/>
          <w:szCs w:val="24"/>
        </w:rPr>
        <w:t>谈判</w:t>
      </w:r>
      <w:r>
        <w:rPr>
          <w:rFonts w:ascii="仿宋" w:eastAsia="仿宋" w:hint="eastAsia"/>
          <w:sz w:val="24"/>
          <w:szCs w:val="24"/>
        </w:rPr>
        <w:t>费用</w:t>
      </w:r>
      <w:bookmarkEnd w:id="22"/>
      <w:bookmarkEnd w:id="23"/>
      <w:bookmarkEnd w:id="24"/>
    </w:p>
    <w:p w:rsidR="009F598B" w:rsidRDefault="009F598B" w:rsidP="009F598B">
      <w:pPr>
        <w:pStyle w:val="17"/>
        <w:spacing w:line="400" w:lineRule="exact"/>
        <w:ind w:firstLineChars="200" w:firstLine="480"/>
        <w:rPr>
          <w:rFonts w:ascii="仿宋" w:eastAsia="仿宋"/>
          <w:sz w:val="24"/>
          <w:szCs w:val="24"/>
        </w:rPr>
      </w:pPr>
      <w:r>
        <w:rPr>
          <w:rFonts w:ascii="仿宋" w:eastAsia="仿宋" w:hint="eastAsia"/>
          <w:sz w:val="24"/>
          <w:szCs w:val="24"/>
        </w:rPr>
        <w:t>参与</w:t>
      </w:r>
      <w:r w:rsidR="00233AC2">
        <w:rPr>
          <w:rFonts w:ascii="仿宋" w:eastAsia="仿宋" w:hint="eastAsia"/>
          <w:sz w:val="24"/>
          <w:szCs w:val="24"/>
        </w:rPr>
        <w:t>谈判</w:t>
      </w:r>
      <w:r>
        <w:rPr>
          <w:rFonts w:ascii="仿宋" w:eastAsia="仿宋" w:hint="eastAsia"/>
          <w:sz w:val="24"/>
          <w:szCs w:val="24"/>
        </w:rPr>
        <w:t>的供应商应承担其编制响应文件与递交响应文件所涉及的一切费用，不论</w:t>
      </w:r>
      <w:r w:rsidR="00FA5D32">
        <w:rPr>
          <w:rFonts w:ascii="仿宋" w:eastAsia="仿宋" w:hint="eastAsia"/>
          <w:sz w:val="24"/>
          <w:szCs w:val="24"/>
        </w:rPr>
        <w:t>谈判</w:t>
      </w:r>
      <w:r>
        <w:rPr>
          <w:rFonts w:ascii="仿宋" w:eastAsia="仿宋" w:hint="eastAsia"/>
          <w:sz w:val="24"/>
          <w:szCs w:val="24"/>
        </w:rPr>
        <w:t>结果如何，采购人在任何情况下无义务也无责任承担这些费用。</w:t>
      </w:r>
    </w:p>
    <w:p w:rsidR="009F598B" w:rsidRDefault="009F598B" w:rsidP="009F598B">
      <w:pPr>
        <w:pStyle w:val="3"/>
        <w:tabs>
          <w:tab w:val="left" w:pos="2640"/>
        </w:tabs>
        <w:spacing w:before="0" w:after="0" w:line="400" w:lineRule="exact"/>
        <w:rPr>
          <w:rFonts w:ascii="仿宋" w:eastAsia="仿宋"/>
          <w:sz w:val="24"/>
          <w:szCs w:val="24"/>
        </w:rPr>
      </w:pPr>
      <w:bookmarkStart w:id="25" w:name="_Toc342913391"/>
      <w:bookmarkStart w:id="26" w:name="_Toc528915985"/>
      <w:bookmarkStart w:id="27" w:name="_Toc20815_WPSOffice_Level2"/>
      <w:r>
        <w:rPr>
          <w:rFonts w:ascii="仿宋" w:eastAsia="仿宋" w:hint="eastAsia"/>
          <w:sz w:val="24"/>
          <w:szCs w:val="24"/>
        </w:rPr>
        <w:t>二、</w:t>
      </w:r>
      <w:r w:rsidR="00C718E8">
        <w:rPr>
          <w:rFonts w:ascii="仿宋" w:eastAsia="仿宋" w:hint="eastAsia"/>
          <w:sz w:val="24"/>
          <w:szCs w:val="24"/>
        </w:rPr>
        <w:t>谈判</w:t>
      </w:r>
      <w:r>
        <w:rPr>
          <w:rFonts w:ascii="仿宋" w:eastAsia="仿宋" w:hint="eastAsia"/>
          <w:sz w:val="24"/>
          <w:szCs w:val="24"/>
        </w:rPr>
        <w:t>文件</w:t>
      </w:r>
      <w:bookmarkEnd w:id="25"/>
      <w:bookmarkEnd w:id="26"/>
      <w:bookmarkEnd w:id="27"/>
      <w:r>
        <w:rPr>
          <w:rFonts w:ascii="仿宋" w:eastAsia="仿宋" w:hint="eastAsia"/>
          <w:sz w:val="24"/>
          <w:szCs w:val="24"/>
        </w:rPr>
        <w:tab/>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1、</w:t>
      </w:r>
      <w:r w:rsidR="00C718E8">
        <w:rPr>
          <w:rFonts w:ascii="仿宋" w:eastAsia="仿宋" w:hint="eastAsia"/>
          <w:sz w:val="24"/>
          <w:szCs w:val="24"/>
        </w:rPr>
        <w:t>谈判</w:t>
      </w:r>
      <w:r>
        <w:rPr>
          <w:rFonts w:ascii="仿宋" w:eastAsia="仿宋" w:hint="eastAsia"/>
          <w:sz w:val="24"/>
          <w:szCs w:val="24"/>
        </w:rPr>
        <w:t>文件由</w:t>
      </w:r>
      <w:r w:rsidR="00C718E8">
        <w:rPr>
          <w:rFonts w:ascii="仿宋" w:eastAsia="仿宋" w:hint="eastAsia"/>
          <w:sz w:val="24"/>
          <w:szCs w:val="24"/>
        </w:rPr>
        <w:t>采购</w:t>
      </w:r>
      <w:r>
        <w:rPr>
          <w:rFonts w:ascii="仿宋" w:eastAsia="仿宋" w:hint="eastAsia"/>
          <w:sz w:val="24"/>
          <w:szCs w:val="24"/>
        </w:rPr>
        <w:t>邀请</w:t>
      </w:r>
      <w:r w:rsidR="00C718E8">
        <w:rPr>
          <w:rFonts w:ascii="仿宋" w:eastAsia="仿宋" w:hint="eastAsia"/>
          <w:sz w:val="24"/>
          <w:szCs w:val="24"/>
        </w:rPr>
        <w:t>函</w:t>
      </w:r>
      <w:r>
        <w:rPr>
          <w:rFonts w:ascii="仿宋" w:eastAsia="仿宋" w:hint="eastAsia"/>
          <w:sz w:val="24"/>
          <w:szCs w:val="24"/>
        </w:rPr>
        <w:t>、供应商须知、项目技术需求、项目服务需求、响应文件格式要求五部分组成。</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2</w:t>
      </w:r>
      <w:r w:rsidR="00C718E8">
        <w:rPr>
          <w:rFonts w:ascii="仿宋" w:eastAsia="仿宋" w:hint="eastAsia"/>
          <w:sz w:val="24"/>
          <w:szCs w:val="24"/>
        </w:rPr>
        <w:t>、采购人</w:t>
      </w:r>
      <w:r>
        <w:rPr>
          <w:rFonts w:ascii="仿宋" w:eastAsia="仿宋" w:hint="eastAsia"/>
          <w:sz w:val="24"/>
          <w:szCs w:val="24"/>
        </w:rPr>
        <w:t>所作的一切有效的书面通知、修改及补充，都是</w:t>
      </w:r>
      <w:r w:rsidR="00C718E8">
        <w:rPr>
          <w:rFonts w:ascii="仿宋" w:eastAsia="仿宋" w:hint="eastAsia"/>
          <w:sz w:val="24"/>
          <w:szCs w:val="24"/>
        </w:rPr>
        <w:t>谈判</w:t>
      </w:r>
      <w:r>
        <w:rPr>
          <w:rFonts w:ascii="仿宋" w:eastAsia="仿宋" w:hint="eastAsia"/>
          <w:sz w:val="24"/>
          <w:szCs w:val="24"/>
        </w:rPr>
        <w:t>文件不可分割的部分。</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3、</w:t>
      </w:r>
      <w:r w:rsidR="006E192B">
        <w:rPr>
          <w:rFonts w:ascii="仿宋" w:eastAsia="仿宋" w:hint="eastAsia"/>
          <w:sz w:val="24"/>
          <w:szCs w:val="24"/>
        </w:rPr>
        <w:t>谈判采购</w:t>
      </w:r>
      <w:r>
        <w:rPr>
          <w:rFonts w:ascii="仿宋" w:eastAsia="仿宋" w:hint="eastAsia"/>
          <w:sz w:val="24"/>
          <w:szCs w:val="24"/>
        </w:rPr>
        <w:t>文件的解释</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供应商如对</w:t>
      </w:r>
      <w:proofErr w:type="gramStart"/>
      <w:r w:rsidR="006E192B">
        <w:rPr>
          <w:rFonts w:ascii="仿宋" w:eastAsia="仿宋" w:hint="eastAsia"/>
          <w:sz w:val="24"/>
          <w:szCs w:val="24"/>
        </w:rPr>
        <w:t>本谈判</w:t>
      </w:r>
      <w:proofErr w:type="gramEnd"/>
      <w:r w:rsidR="006E192B">
        <w:rPr>
          <w:rFonts w:ascii="仿宋" w:eastAsia="仿宋" w:hint="eastAsia"/>
          <w:sz w:val="24"/>
          <w:szCs w:val="24"/>
        </w:rPr>
        <w:t>采购</w:t>
      </w:r>
      <w:r>
        <w:rPr>
          <w:rFonts w:ascii="仿宋" w:eastAsia="仿宋" w:hint="eastAsia"/>
          <w:sz w:val="24"/>
          <w:szCs w:val="24"/>
        </w:rPr>
        <w:t>文件有疑问，必须以书面形式在</w:t>
      </w:r>
      <w:r w:rsidR="006E192B">
        <w:rPr>
          <w:rFonts w:ascii="仿宋" w:eastAsia="仿宋" w:hint="eastAsia"/>
          <w:sz w:val="24"/>
          <w:szCs w:val="24"/>
        </w:rPr>
        <w:t>谈判</w:t>
      </w:r>
      <w:r>
        <w:rPr>
          <w:rFonts w:ascii="仿宋" w:eastAsia="仿宋" w:hint="eastAsia"/>
          <w:sz w:val="24"/>
          <w:szCs w:val="24"/>
        </w:rPr>
        <w:t>截止时间1个工作日前向采购人要求澄清，采购人可视具体情况做出处理或答复。如供应商未提出疑问，视为完全理解并同意</w:t>
      </w:r>
      <w:proofErr w:type="gramStart"/>
      <w:r>
        <w:rPr>
          <w:rFonts w:ascii="仿宋" w:eastAsia="仿宋" w:hint="eastAsia"/>
          <w:sz w:val="24"/>
          <w:szCs w:val="24"/>
        </w:rPr>
        <w:t>本</w:t>
      </w:r>
      <w:r w:rsidR="006E192B">
        <w:rPr>
          <w:rFonts w:ascii="仿宋" w:eastAsia="仿宋" w:hint="eastAsia"/>
          <w:sz w:val="24"/>
          <w:szCs w:val="24"/>
        </w:rPr>
        <w:t>谈判</w:t>
      </w:r>
      <w:proofErr w:type="gramEnd"/>
      <w:r>
        <w:rPr>
          <w:rFonts w:ascii="仿宋" w:eastAsia="仿宋" w:hint="eastAsia"/>
          <w:sz w:val="24"/>
          <w:szCs w:val="24"/>
        </w:rPr>
        <w:t>文件。一经进入</w:t>
      </w:r>
      <w:r w:rsidR="006E192B">
        <w:rPr>
          <w:rFonts w:ascii="仿宋" w:eastAsia="仿宋" w:hint="eastAsia"/>
          <w:sz w:val="24"/>
          <w:szCs w:val="24"/>
        </w:rPr>
        <w:t>谈判</w:t>
      </w:r>
      <w:r>
        <w:rPr>
          <w:rFonts w:ascii="仿宋" w:eastAsia="仿宋" w:hint="eastAsia"/>
          <w:sz w:val="24"/>
          <w:szCs w:val="24"/>
        </w:rPr>
        <w:t>程序，即视为供应商已详细阅读全部文件资料，完全理解</w:t>
      </w:r>
      <w:r w:rsidR="006E192B">
        <w:rPr>
          <w:rFonts w:ascii="仿宋" w:eastAsia="仿宋" w:hint="eastAsia"/>
          <w:sz w:val="24"/>
          <w:szCs w:val="24"/>
        </w:rPr>
        <w:t>谈判</w:t>
      </w:r>
      <w:r>
        <w:rPr>
          <w:rFonts w:ascii="仿宋" w:eastAsia="仿宋" w:hint="eastAsia"/>
          <w:sz w:val="24"/>
          <w:szCs w:val="24"/>
        </w:rPr>
        <w:t>文件所有条款内容并同意放弃对这方面有不明白及误解的权利。</w:t>
      </w:r>
      <w:bookmarkStart w:id="28" w:name="_Toc318159160"/>
      <w:bookmarkStart w:id="29" w:name="_Toc318159349"/>
      <w:bookmarkStart w:id="30" w:name="_Toc318159780"/>
      <w:bookmarkStart w:id="31" w:name="_Toc318166429"/>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4、</w:t>
      </w:r>
      <w:proofErr w:type="gramStart"/>
      <w:r>
        <w:rPr>
          <w:rFonts w:ascii="仿宋" w:eastAsia="仿宋" w:hint="eastAsia"/>
          <w:sz w:val="24"/>
          <w:szCs w:val="24"/>
        </w:rPr>
        <w:t>本</w:t>
      </w:r>
      <w:r w:rsidR="006E192B">
        <w:rPr>
          <w:rFonts w:ascii="仿宋" w:eastAsia="仿宋" w:hint="eastAsia"/>
          <w:sz w:val="24"/>
          <w:szCs w:val="24"/>
        </w:rPr>
        <w:t>谈判</w:t>
      </w:r>
      <w:proofErr w:type="gramEnd"/>
      <w:r>
        <w:rPr>
          <w:rFonts w:ascii="仿宋" w:eastAsia="仿宋" w:hint="eastAsia"/>
          <w:sz w:val="24"/>
          <w:szCs w:val="24"/>
        </w:rPr>
        <w:t>文件中，</w:t>
      </w:r>
      <w:r w:rsidR="006E192B">
        <w:rPr>
          <w:rFonts w:ascii="仿宋" w:eastAsia="仿宋" w:hint="eastAsia"/>
          <w:sz w:val="24"/>
          <w:szCs w:val="24"/>
        </w:rPr>
        <w:t>谈判</w:t>
      </w:r>
      <w:r>
        <w:rPr>
          <w:rFonts w:ascii="仿宋" w:eastAsia="仿宋" w:hint="eastAsia"/>
          <w:sz w:val="24"/>
          <w:szCs w:val="24"/>
        </w:rPr>
        <w:t>小组根据与供应</w:t>
      </w:r>
      <w:proofErr w:type="gramStart"/>
      <w:r>
        <w:rPr>
          <w:rFonts w:ascii="仿宋" w:eastAsia="仿宋" w:hint="eastAsia"/>
          <w:sz w:val="24"/>
          <w:szCs w:val="24"/>
        </w:rPr>
        <w:t>商</w:t>
      </w:r>
      <w:r w:rsidR="006E192B">
        <w:rPr>
          <w:rFonts w:ascii="仿宋" w:eastAsia="仿宋" w:hint="eastAsia"/>
          <w:sz w:val="24"/>
          <w:szCs w:val="24"/>
        </w:rPr>
        <w:t>谈判</w:t>
      </w:r>
      <w:proofErr w:type="gramEnd"/>
      <w:r>
        <w:rPr>
          <w:rFonts w:ascii="仿宋" w:eastAsia="仿宋" w:hint="eastAsia"/>
          <w:sz w:val="24"/>
          <w:szCs w:val="24"/>
        </w:rPr>
        <w:t>情况可能实质性变动的内容为</w:t>
      </w:r>
      <w:r w:rsidR="006E192B">
        <w:rPr>
          <w:rFonts w:ascii="仿宋" w:eastAsia="仿宋" w:hint="eastAsia"/>
          <w:sz w:val="24"/>
          <w:szCs w:val="24"/>
        </w:rPr>
        <w:t>谈判</w:t>
      </w:r>
      <w:r>
        <w:rPr>
          <w:rFonts w:ascii="仿宋" w:eastAsia="仿宋" w:hint="eastAsia"/>
          <w:sz w:val="24"/>
          <w:szCs w:val="24"/>
        </w:rPr>
        <w:t>文件第三、四篇全部内容。</w:t>
      </w:r>
    </w:p>
    <w:p w:rsidR="009F598B" w:rsidRDefault="009F598B" w:rsidP="009F598B">
      <w:pPr>
        <w:pStyle w:val="3"/>
        <w:spacing w:before="0" w:after="0" w:line="400" w:lineRule="exact"/>
        <w:rPr>
          <w:rFonts w:ascii="仿宋" w:eastAsia="仿宋"/>
          <w:sz w:val="24"/>
          <w:szCs w:val="24"/>
        </w:rPr>
      </w:pPr>
      <w:bookmarkStart w:id="32" w:name="_Toc102227318"/>
      <w:bookmarkStart w:id="33" w:name="_Toc179714297"/>
      <w:bookmarkStart w:id="34" w:name="_Toc342913392"/>
      <w:bookmarkStart w:id="35" w:name="_Toc528915986"/>
      <w:bookmarkStart w:id="36" w:name="_Toc226_WPSOffice_Level2"/>
      <w:bookmarkEnd w:id="28"/>
      <w:bookmarkEnd w:id="29"/>
      <w:bookmarkEnd w:id="30"/>
      <w:bookmarkEnd w:id="31"/>
      <w:r>
        <w:rPr>
          <w:rFonts w:ascii="仿宋" w:eastAsia="仿宋" w:hint="eastAsia"/>
          <w:sz w:val="24"/>
          <w:szCs w:val="24"/>
        </w:rPr>
        <w:t>三、</w:t>
      </w:r>
      <w:r w:rsidR="006E192B">
        <w:rPr>
          <w:rFonts w:ascii="仿宋" w:eastAsia="仿宋" w:hint="eastAsia"/>
          <w:sz w:val="24"/>
          <w:szCs w:val="24"/>
        </w:rPr>
        <w:t>谈判</w:t>
      </w:r>
      <w:r>
        <w:rPr>
          <w:rFonts w:ascii="仿宋" w:eastAsia="仿宋" w:hint="eastAsia"/>
          <w:sz w:val="24"/>
          <w:szCs w:val="24"/>
        </w:rPr>
        <w:t>要求</w:t>
      </w:r>
      <w:bookmarkEnd w:id="32"/>
      <w:bookmarkEnd w:id="33"/>
      <w:bookmarkEnd w:id="34"/>
      <w:bookmarkEnd w:id="35"/>
      <w:bookmarkEnd w:id="36"/>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1、响应文件</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供应商应当按照</w:t>
      </w:r>
      <w:proofErr w:type="gramStart"/>
      <w:r w:rsidR="006E192B">
        <w:rPr>
          <w:rFonts w:ascii="仿宋" w:eastAsia="仿宋" w:hint="eastAsia"/>
          <w:sz w:val="24"/>
          <w:szCs w:val="24"/>
        </w:rPr>
        <w:t>本谈判</w:t>
      </w:r>
      <w:proofErr w:type="gramEnd"/>
      <w:r>
        <w:rPr>
          <w:rFonts w:ascii="仿宋" w:eastAsia="仿宋" w:hint="eastAsia"/>
          <w:sz w:val="24"/>
          <w:szCs w:val="24"/>
        </w:rPr>
        <w:t>文件的要求编制响应文件，并对</w:t>
      </w:r>
      <w:r w:rsidR="006E192B">
        <w:rPr>
          <w:rFonts w:ascii="仿宋" w:eastAsia="仿宋" w:hint="eastAsia"/>
          <w:sz w:val="24"/>
          <w:szCs w:val="24"/>
        </w:rPr>
        <w:t>本</w:t>
      </w:r>
      <w:r>
        <w:rPr>
          <w:rFonts w:ascii="仿宋" w:eastAsia="仿宋" w:hint="eastAsia"/>
          <w:sz w:val="24"/>
          <w:szCs w:val="24"/>
        </w:rPr>
        <w:t>文件提出的要求和条件</w:t>
      </w:r>
      <w:proofErr w:type="gramStart"/>
      <w:r>
        <w:rPr>
          <w:rFonts w:ascii="仿宋" w:eastAsia="仿宋" w:hint="eastAsia"/>
          <w:sz w:val="24"/>
          <w:szCs w:val="24"/>
        </w:rPr>
        <w:t>作出</w:t>
      </w:r>
      <w:proofErr w:type="gramEnd"/>
      <w:r>
        <w:rPr>
          <w:rFonts w:ascii="仿宋" w:eastAsia="仿宋" w:hint="eastAsia"/>
          <w:sz w:val="24"/>
          <w:szCs w:val="24"/>
        </w:rPr>
        <w:t>实质性响应，响应文件原则上采用软面订本，同时应编制完整的页码、目录。</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1.1响应文件组成</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响应文件由第五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1.2 联合体</w:t>
      </w:r>
    </w:p>
    <w:p w:rsidR="009F598B" w:rsidRPr="006E0A0F" w:rsidRDefault="009F598B" w:rsidP="009F598B">
      <w:pPr>
        <w:spacing w:line="400" w:lineRule="exact"/>
        <w:ind w:firstLineChars="200" w:firstLine="480"/>
        <w:rPr>
          <w:rFonts w:ascii="仿宋" w:eastAsia="仿宋"/>
          <w:sz w:val="24"/>
          <w:szCs w:val="24"/>
        </w:rPr>
      </w:pPr>
      <w:r w:rsidRPr="006E0A0F">
        <w:rPr>
          <w:rFonts w:ascii="仿宋" w:eastAsia="仿宋" w:hint="eastAsia"/>
          <w:sz w:val="24"/>
          <w:szCs w:val="24"/>
        </w:rPr>
        <w:t>本项目不接受联合体参与竞标。</w:t>
      </w:r>
    </w:p>
    <w:p w:rsidR="009F598B" w:rsidRDefault="009F598B" w:rsidP="009F598B">
      <w:pPr>
        <w:spacing w:line="400" w:lineRule="exact"/>
        <w:ind w:firstLineChars="200" w:firstLine="480"/>
        <w:rPr>
          <w:rFonts w:ascii="仿宋" w:eastAsia="仿宋"/>
          <w:color w:val="FF0000"/>
          <w:sz w:val="24"/>
          <w:szCs w:val="24"/>
        </w:rPr>
      </w:pPr>
      <w:r>
        <w:rPr>
          <w:rFonts w:ascii="仿宋" w:eastAsia="仿宋" w:hint="eastAsia"/>
          <w:sz w:val="24"/>
          <w:szCs w:val="24"/>
        </w:rPr>
        <w:t>1.3</w:t>
      </w:r>
      <w:r w:rsidR="00C718E8">
        <w:rPr>
          <w:rFonts w:ascii="仿宋" w:eastAsia="仿宋" w:hint="eastAsia"/>
          <w:sz w:val="24"/>
          <w:szCs w:val="24"/>
        </w:rPr>
        <w:t>谈判</w:t>
      </w:r>
      <w:r>
        <w:rPr>
          <w:rFonts w:ascii="仿宋" w:eastAsia="仿宋" w:hint="eastAsia"/>
          <w:sz w:val="24"/>
          <w:szCs w:val="24"/>
        </w:rPr>
        <w:t>有效期：响应文件及有关承诺文件有效期为</w:t>
      </w:r>
      <w:r w:rsidR="002E5062">
        <w:rPr>
          <w:rFonts w:ascii="仿宋" w:eastAsia="仿宋" w:hint="eastAsia"/>
          <w:sz w:val="24"/>
          <w:szCs w:val="24"/>
        </w:rPr>
        <w:t>谈判</w:t>
      </w:r>
      <w:r>
        <w:rPr>
          <w:rFonts w:ascii="仿宋" w:eastAsia="仿宋" w:hint="eastAsia"/>
          <w:sz w:val="24"/>
          <w:szCs w:val="24"/>
        </w:rPr>
        <w:t>开始时间起90天。</w:t>
      </w:r>
    </w:p>
    <w:p w:rsidR="009F598B" w:rsidRDefault="0090446A" w:rsidP="009F598B">
      <w:pPr>
        <w:spacing w:line="400" w:lineRule="exact"/>
        <w:ind w:firstLineChars="200" w:firstLine="480"/>
        <w:rPr>
          <w:rFonts w:ascii="仿宋" w:eastAsia="仿宋"/>
          <w:sz w:val="24"/>
          <w:szCs w:val="24"/>
        </w:rPr>
      </w:pPr>
      <w:r>
        <w:rPr>
          <w:rFonts w:ascii="仿宋" w:eastAsia="仿宋" w:hint="eastAsia"/>
          <w:sz w:val="24"/>
          <w:szCs w:val="24"/>
        </w:rPr>
        <w:t>2</w:t>
      </w:r>
      <w:r w:rsidR="009F598B">
        <w:rPr>
          <w:rFonts w:ascii="仿宋" w:eastAsia="仿宋" w:hint="eastAsia"/>
          <w:sz w:val="24"/>
          <w:szCs w:val="24"/>
        </w:rPr>
        <w:t>、报价要求</w:t>
      </w:r>
    </w:p>
    <w:p w:rsidR="009F598B" w:rsidRDefault="00C718E8" w:rsidP="009F598B">
      <w:pPr>
        <w:spacing w:line="400" w:lineRule="exact"/>
        <w:ind w:firstLineChars="200" w:firstLine="480"/>
        <w:rPr>
          <w:rFonts w:ascii="仿宋" w:eastAsia="仿宋"/>
          <w:sz w:val="24"/>
          <w:szCs w:val="24"/>
        </w:rPr>
      </w:pPr>
      <w:r>
        <w:rPr>
          <w:rFonts w:ascii="仿宋" w:eastAsia="仿宋" w:hint="eastAsia"/>
          <w:sz w:val="24"/>
          <w:szCs w:val="24"/>
        </w:rPr>
        <w:t>谈判</w:t>
      </w:r>
      <w:r w:rsidR="009F598B">
        <w:rPr>
          <w:rFonts w:ascii="仿宋" w:eastAsia="仿宋" w:hint="eastAsia"/>
          <w:sz w:val="24"/>
          <w:szCs w:val="24"/>
        </w:rPr>
        <w:t>报价包括完成本项目所需的产品设计、制造费、辅材费、运输费、装卸费、后期维护费及各种应纳的税费的所有费用。因成交供应商自身原因造成漏报、少报皆由其自行承担责任，采购人不再补偿。</w:t>
      </w:r>
    </w:p>
    <w:p w:rsidR="009F598B" w:rsidRDefault="0090446A" w:rsidP="009F598B">
      <w:pPr>
        <w:spacing w:line="400" w:lineRule="exact"/>
        <w:ind w:firstLineChars="200" w:firstLine="480"/>
        <w:rPr>
          <w:rFonts w:ascii="仿宋" w:eastAsia="仿宋"/>
          <w:sz w:val="24"/>
          <w:szCs w:val="24"/>
        </w:rPr>
      </w:pPr>
      <w:r>
        <w:rPr>
          <w:rFonts w:ascii="仿宋" w:eastAsia="仿宋" w:hint="eastAsia"/>
          <w:sz w:val="24"/>
          <w:szCs w:val="24"/>
        </w:rPr>
        <w:t>3</w:t>
      </w:r>
      <w:r w:rsidR="009F598B">
        <w:rPr>
          <w:rFonts w:ascii="仿宋" w:eastAsia="仿宋" w:hint="eastAsia"/>
          <w:sz w:val="24"/>
          <w:szCs w:val="24"/>
        </w:rPr>
        <w:t>、修正错误</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若供应商所递交的响应文件或最后报价中的价格出现大写金额和小写金额不一致的错误，以大写金额修正为准。</w:t>
      </w:r>
    </w:p>
    <w:p w:rsidR="009F598B" w:rsidRDefault="00C718E8" w:rsidP="009F598B">
      <w:pPr>
        <w:spacing w:line="400" w:lineRule="exact"/>
        <w:ind w:firstLineChars="200" w:firstLine="480"/>
        <w:rPr>
          <w:rFonts w:ascii="仿宋" w:eastAsia="仿宋"/>
          <w:sz w:val="24"/>
          <w:szCs w:val="24"/>
        </w:rPr>
      </w:pPr>
      <w:r>
        <w:rPr>
          <w:rFonts w:ascii="仿宋" w:eastAsia="仿宋" w:hint="eastAsia"/>
          <w:sz w:val="24"/>
          <w:szCs w:val="24"/>
        </w:rPr>
        <w:lastRenderedPageBreak/>
        <w:t>谈判</w:t>
      </w:r>
      <w:r w:rsidR="009F598B">
        <w:rPr>
          <w:rFonts w:ascii="仿宋" w:eastAsia="仿宋"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、提交响应文件的份数和签署</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.1响应文件</w:t>
      </w:r>
      <w:r w:rsidR="009F598B" w:rsidRPr="002E5062">
        <w:rPr>
          <w:rFonts w:ascii="仿宋" w:eastAsia="仿宋" w:hint="eastAsia"/>
          <w:sz w:val="24"/>
          <w:szCs w:val="24"/>
        </w:rPr>
        <w:t>一式</w:t>
      </w:r>
      <w:r w:rsidRPr="002E5062">
        <w:rPr>
          <w:rFonts w:ascii="仿宋" w:eastAsia="仿宋" w:hint="eastAsia"/>
          <w:sz w:val="24"/>
          <w:szCs w:val="24"/>
        </w:rPr>
        <w:t>二</w:t>
      </w:r>
      <w:r w:rsidR="009F598B" w:rsidRPr="002E5062">
        <w:rPr>
          <w:rFonts w:ascii="仿宋" w:eastAsia="仿宋" w:hint="eastAsia"/>
          <w:sz w:val="24"/>
          <w:szCs w:val="24"/>
        </w:rPr>
        <w:t>份，其中正本一份，副本</w:t>
      </w:r>
      <w:r w:rsidRPr="002E5062">
        <w:rPr>
          <w:rFonts w:ascii="仿宋" w:eastAsia="仿宋" w:hint="eastAsia"/>
          <w:sz w:val="24"/>
          <w:szCs w:val="24"/>
        </w:rPr>
        <w:t>一</w:t>
      </w:r>
      <w:r w:rsidR="009F598B" w:rsidRPr="002E5062">
        <w:rPr>
          <w:rFonts w:ascii="仿宋" w:eastAsia="仿宋" w:hint="eastAsia"/>
          <w:sz w:val="24"/>
          <w:szCs w:val="24"/>
        </w:rPr>
        <w:t>份；</w:t>
      </w:r>
      <w:r w:rsidR="009F598B">
        <w:rPr>
          <w:rFonts w:ascii="仿宋" w:eastAsia="仿宋" w:hint="eastAsia"/>
          <w:sz w:val="24"/>
          <w:szCs w:val="24"/>
        </w:rPr>
        <w:t>副本可为正本的复印件，应与正本一致，如出现不一致情况以正本为准。</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.2</w:t>
      </w:r>
      <w:r w:rsidR="009F598B">
        <w:rPr>
          <w:rFonts w:ascii="仿宋" w:eastAsia="仿宋" w:hint="eastAsia"/>
          <w:sz w:val="24"/>
        </w:rPr>
        <w:t>在响应文件正本中，</w:t>
      </w:r>
      <w:r w:rsidR="00C718E8">
        <w:rPr>
          <w:rFonts w:ascii="仿宋" w:eastAsia="仿宋" w:hint="eastAsia"/>
          <w:sz w:val="24"/>
        </w:rPr>
        <w:t>谈判</w:t>
      </w:r>
      <w:r w:rsidR="009F598B">
        <w:rPr>
          <w:rFonts w:ascii="仿宋" w:eastAsia="仿宋" w:hint="eastAsia"/>
          <w:sz w:val="24"/>
        </w:rPr>
        <w:t>文件第</w:t>
      </w:r>
      <w:r>
        <w:rPr>
          <w:rFonts w:ascii="仿宋" w:eastAsia="仿宋" w:hint="eastAsia"/>
          <w:sz w:val="24"/>
        </w:rPr>
        <w:t>五</w:t>
      </w:r>
      <w:r w:rsidR="009F598B">
        <w:rPr>
          <w:rFonts w:ascii="仿宋" w:eastAsia="仿宋" w:hint="eastAsia"/>
          <w:sz w:val="24"/>
        </w:rPr>
        <w:t>篇响应文件格式中规定签字、盖章的地方必须按其规定签字、盖章。</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、响应文件的递交</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.1响应文件的密封与标记</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响应文件的正本、副本、电子文档载体均采用信</w:t>
      </w:r>
      <w:r w:rsidR="0090446A">
        <w:rPr>
          <w:rFonts w:ascii="仿宋" w:eastAsia="仿宋" w:hint="eastAsia"/>
          <w:sz w:val="24"/>
          <w:szCs w:val="24"/>
        </w:rPr>
        <w:t>封分别密封。信封上注明项目名称、供应商名称、“正本”、“副本”</w:t>
      </w:r>
      <w:r>
        <w:rPr>
          <w:rFonts w:ascii="仿宋" w:eastAsia="仿宋" w:hint="eastAsia"/>
          <w:sz w:val="24"/>
          <w:szCs w:val="24"/>
        </w:rPr>
        <w:t>字样。信封的封口应加盖供应商公章或法人授权代表签字。</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.2响应文件投递截止时间：参阅</w:t>
      </w:r>
      <w:r w:rsidR="00C718E8">
        <w:rPr>
          <w:rFonts w:ascii="仿宋" w:eastAsia="仿宋" w:hint="eastAsia"/>
          <w:sz w:val="24"/>
          <w:szCs w:val="24"/>
        </w:rPr>
        <w:t>采购</w:t>
      </w:r>
      <w:r w:rsidR="009F598B">
        <w:rPr>
          <w:rFonts w:ascii="仿宋" w:eastAsia="仿宋" w:hint="eastAsia"/>
          <w:sz w:val="24"/>
          <w:szCs w:val="24"/>
        </w:rPr>
        <w:t>邀请</w:t>
      </w:r>
      <w:r w:rsidR="00C718E8">
        <w:rPr>
          <w:rFonts w:ascii="仿宋" w:eastAsia="仿宋" w:hint="eastAsia"/>
          <w:sz w:val="24"/>
          <w:szCs w:val="24"/>
        </w:rPr>
        <w:t>函</w:t>
      </w:r>
      <w:r w:rsidR="009F598B">
        <w:rPr>
          <w:rFonts w:ascii="仿宋" w:eastAsia="仿宋" w:hint="eastAsia"/>
          <w:sz w:val="24"/>
          <w:szCs w:val="24"/>
        </w:rPr>
        <w:t>。</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6</w:t>
      </w:r>
      <w:r w:rsidR="009F598B">
        <w:rPr>
          <w:rFonts w:ascii="仿宋" w:eastAsia="仿宋" w:hint="eastAsia"/>
          <w:sz w:val="24"/>
          <w:szCs w:val="24"/>
        </w:rPr>
        <w:t>、响应文件语言：简体中文</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7</w:t>
      </w:r>
      <w:r w:rsidR="009F598B">
        <w:rPr>
          <w:rFonts w:ascii="仿宋" w:eastAsia="仿宋" w:hint="eastAsia"/>
          <w:sz w:val="24"/>
          <w:szCs w:val="24"/>
        </w:rPr>
        <w:t>、供应商参与人员</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各个供应商可派1-2名代表参与</w:t>
      </w:r>
      <w:r w:rsidR="00C718E8">
        <w:rPr>
          <w:rFonts w:ascii="仿宋" w:eastAsia="仿宋" w:hint="eastAsia"/>
          <w:sz w:val="24"/>
          <w:szCs w:val="24"/>
        </w:rPr>
        <w:t>谈判</w:t>
      </w:r>
      <w:r>
        <w:rPr>
          <w:rFonts w:ascii="仿宋" w:eastAsia="仿宋" w:hint="eastAsia"/>
          <w:sz w:val="24"/>
          <w:szCs w:val="24"/>
        </w:rPr>
        <w:t>，至少1人应为法定代表人或具有法定代表人授权委托书的授权代表。</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、无效</w:t>
      </w:r>
      <w:r w:rsidR="00C718E8">
        <w:rPr>
          <w:rFonts w:ascii="仿宋" w:eastAsia="仿宋" w:hint="eastAsia"/>
          <w:sz w:val="24"/>
          <w:szCs w:val="24"/>
        </w:rPr>
        <w:t>谈判</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供应商发生以下条款情况之一者，视为无效</w:t>
      </w:r>
      <w:r w:rsidR="00C718E8">
        <w:rPr>
          <w:rFonts w:ascii="仿宋" w:eastAsia="仿宋" w:hint="eastAsia"/>
          <w:sz w:val="24"/>
          <w:szCs w:val="24"/>
        </w:rPr>
        <w:t>谈判</w:t>
      </w:r>
      <w:r>
        <w:rPr>
          <w:rFonts w:ascii="仿宋" w:eastAsia="仿宋" w:hint="eastAsia"/>
          <w:sz w:val="24"/>
          <w:szCs w:val="24"/>
        </w:rPr>
        <w:t>商，其响应文件将被拒绝：</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.1不符合规定的基本资格条件；</w:t>
      </w:r>
    </w:p>
    <w:p w:rsidR="009F598B" w:rsidRDefault="009F598B" w:rsidP="009F598B">
      <w:pPr>
        <w:snapToGrid w:val="0"/>
        <w:spacing w:line="400" w:lineRule="exact"/>
        <w:rPr>
          <w:rFonts w:ascii="仿宋" w:eastAsia="仿宋"/>
          <w:sz w:val="24"/>
          <w:szCs w:val="24"/>
        </w:rPr>
      </w:pPr>
      <w:r>
        <w:rPr>
          <w:rFonts w:ascii="仿宋" w:eastAsia="仿宋" w:hint="eastAsia"/>
          <w:sz w:val="24"/>
          <w:szCs w:val="24"/>
        </w:rPr>
        <w:t xml:space="preserve">    </w:t>
      </w:r>
      <w:r w:rsidR="0090446A">
        <w:rPr>
          <w:rFonts w:ascii="仿宋" w:eastAsia="仿宋" w:hint="eastAsia"/>
          <w:sz w:val="24"/>
          <w:szCs w:val="24"/>
        </w:rPr>
        <w:t>8</w:t>
      </w:r>
      <w:r>
        <w:rPr>
          <w:rFonts w:ascii="仿宋" w:eastAsia="仿宋" w:hint="eastAsia"/>
          <w:sz w:val="24"/>
          <w:szCs w:val="24"/>
        </w:rPr>
        <w:t>.2法定代表人或其授权代表未参加</w:t>
      </w:r>
      <w:r w:rsidR="00C718E8">
        <w:rPr>
          <w:rFonts w:ascii="仿宋" w:eastAsia="仿宋" w:hint="eastAsia"/>
          <w:sz w:val="24"/>
          <w:szCs w:val="24"/>
        </w:rPr>
        <w:t>谈判</w:t>
      </w:r>
      <w:r>
        <w:rPr>
          <w:rFonts w:ascii="仿宋" w:eastAsia="仿宋" w:hint="eastAsia"/>
          <w:sz w:val="24"/>
          <w:szCs w:val="24"/>
        </w:rPr>
        <w:t>；</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.3供应商未按照</w:t>
      </w:r>
      <w:r w:rsidR="00C718E8">
        <w:rPr>
          <w:rFonts w:ascii="仿宋" w:eastAsia="仿宋" w:hint="eastAsia"/>
          <w:sz w:val="24"/>
          <w:szCs w:val="24"/>
        </w:rPr>
        <w:t>谈判</w:t>
      </w:r>
      <w:r w:rsidR="009F598B">
        <w:rPr>
          <w:rFonts w:ascii="仿宋" w:eastAsia="仿宋" w:hint="eastAsia"/>
          <w:sz w:val="24"/>
          <w:szCs w:val="24"/>
        </w:rPr>
        <w:t>文件的要求缴纳保证金；</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.4响应文件不按规定签字、盖章；</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.5最后报价超过采购预算；</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.6供应商响应文件内容有与国家现行法律法规相违背的内容，或附有采购人无法接受的条件；</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.7供应商以联合体形式竞标的。</w:t>
      </w:r>
    </w:p>
    <w:p w:rsidR="009F598B" w:rsidRDefault="009F598B" w:rsidP="009F598B">
      <w:pPr>
        <w:pStyle w:val="3"/>
        <w:spacing w:before="0" w:after="0" w:line="400" w:lineRule="exact"/>
        <w:rPr>
          <w:rFonts w:ascii="仿宋" w:eastAsia="仿宋"/>
          <w:sz w:val="24"/>
          <w:szCs w:val="24"/>
        </w:rPr>
      </w:pPr>
      <w:bookmarkStart w:id="37" w:name="_Toc102227319"/>
      <w:bookmarkStart w:id="38" w:name="_Toc179714298"/>
      <w:bookmarkStart w:id="39" w:name="_Toc342913393"/>
      <w:bookmarkStart w:id="40" w:name="_Toc528915987"/>
      <w:bookmarkStart w:id="41" w:name="_Toc2708_WPSOffice_Level2"/>
      <w:r>
        <w:rPr>
          <w:rFonts w:ascii="仿宋" w:eastAsia="仿宋" w:hint="eastAsia"/>
          <w:sz w:val="24"/>
          <w:szCs w:val="24"/>
        </w:rPr>
        <w:t>四、</w:t>
      </w:r>
      <w:r w:rsidR="003B1E79">
        <w:rPr>
          <w:rFonts w:ascii="仿宋" w:eastAsia="仿宋" w:hint="eastAsia"/>
          <w:sz w:val="24"/>
          <w:szCs w:val="24"/>
        </w:rPr>
        <w:t>谈判</w:t>
      </w:r>
      <w:r>
        <w:rPr>
          <w:rFonts w:ascii="仿宋" w:eastAsia="仿宋" w:hint="eastAsia"/>
          <w:sz w:val="24"/>
          <w:szCs w:val="24"/>
        </w:rPr>
        <w:t>程序</w:t>
      </w:r>
      <w:bookmarkEnd w:id="37"/>
      <w:bookmarkEnd w:id="38"/>
      <w:bookmarkEnd w:id="39"/>
      <w:bookmarkEnd w:id="40"/>
      <w:bookmarkEnd w:id="41"/>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w:t>
      </w:r>
      <w:r w:rsidR="003B1E79">
        <w:rPr>
          <w:rFonts w:ascii="仿宋" w:eastAsia="仿宋" w:hint="eastAsia"/>
          <w:sz w:val="24"/>
          <w:szCs w:val="24"/>
        </w:rPr>
        <w:t>谈判</w:t>
      </w:r>
      <w:r>
        <w:rPr>
          <w:rFonts w:ascii="仿宋" w:eastAsia="仿宋" w:hint="eastAsia"/>
          <w:sz w:val="24"/>
          <w:szCs w:val="24"/>
        </w:rPr>
        <w:t>按文件规定的时间和地点进行。供应商须有法定代表人或其授权代表参加并签到。</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w:t>
      </w:r>
      <w:r w:rsidR="003B1E79">
        <w:rPr>
          <w:rFonts w:ascii="仿宋" w:eastAsia="仿宋" w:hint="eastAsia"/>
          <w:sz w:val="24"/>
          <w:szCs w:val="24"/>
        </w:rPr>
        <w:t>谈判</w:t>
      </w:r>
      <w:r>
        <w:rPr>
          <w:rFonts w:ascii="仿宋" w:eastAsia="仿宋" w:hint="eastAsia"/>
          <w:sz w:val="24"/>
          <w:szCs w:val="24"/>
        </w:rPr>
        <w:t>由本项目</w:t>
      </w:r>
      <w:r w:rsidR="003B1E79">
        <w:rPr>
          <w:rFonts w:ascii="仿宋" w:eastAsia="仿宋" w:hint="eastAsia"/>
          <w:sz w:val="24"/>
          <w:szCs w:val="24"/>
        </w:rPr>
        <w:t>谈判</w:t>
      </w:r>
      <w:r>
        <w:rPr>
          <w:rFonts w:ascii="仿宋" w:eastAsia="仿宋" w:hint="eastAsia"/>
          <w:sz w:val="24"/>
          <w:szCs w:val="24"/>
        </w:rPr>
        <w:t>小组分别与各供应商进行</w:t>
      </w:r>
      <w:r w:rsidR="003B1E79">
        <w:rPr>
          <w:rFonts w:ascii="仿宋" w:eastAsia="仿宋" w:hint="eastAsia"/>
          <w:sz w:val="24"/>
          <w:szCs w:val="24"/>
        </w:rPr>
        <w:t>谈判</w:t>
      </w:r>
      <w:r>
        <w:rPr>
          <w:rFonts w:ascii="仿宋" w:eastAsia="仿宋" w:hint="eastAsia"/>
          <w:sz w:val="24"/>
          <w:szCs w:val="24"/>
        </w:rPr>
        <w:t>。在正式</w:t>
      </w:r>
      <w:r w:rsidR="003B1E79">
        <w:rPr>
          <w:rFonts w:ascii="仿宋" w:eastAsia="仿宋" w:hint="eastAsia"/>
          <w:sz w:val="24"/>
          <w:szCs w:val="24"/>
        </w:rPr>
        <w:t>谈判</w:t>
      </w:r>
      <w:r>
        <w:rPr>
          <w:rFonts w:ascii="仿宋" w:eastAsia="仿宋" w:hint="eastAsia"/>
          <w:sz w:val="24"/>
          <w:szCs w:val="24"/>
        </w:rPr>
        <w:t>前，评审小组对各供应商的资格条件、响应文件的有效性、完整性和响应程度进行审查，审查的内容包括供应商营业执照和书面声明、供应</w:t>
      </w:r>
      <w:proofErr w:type="gramStart"/>
      <w:r>
        <w:rPr>
          <w:rFonts w:ascii="仿宋" w:eastAsia="仿宋" w:hint="eastAsia"/>
          <w:sz w:val="24"/>
          <w:szCs w:val="24"/>
        </w:rPr>
        <w:t>商法定</w:t>
      </w:r>
      <w:proofErr w:type="gramEnd"/>
      <w:r>
        <w:rPr>
          <w:rFonts w:ascii="仿宋" w:eastAsia="仿宋" w:hint="eastAsia"/>
          <w:sz w:val="24"/>
          <w:szCs w:val="24"/>
        </w:rPr>
        <w:t>代表人身份证明书和授权代表委托书身份证明等。各供应商只有在完全符合</w:t>
      </w:r>
      <w:r w:rsidR="003B1E79">
        <w:rPr>
          <w:rFonts w:ascii="仿宋" w:eastAsia="仿宋" w:hint="eastAsia"/>
          <w:sz w:val="24"/>
          <w:szCs w:val="24"/>
        </w:rPr>
        <w:t>谈判</w:t>
      </w:r>
      <w:r>
        <w:rPr>
          <w:rFonts w:ascii="仿宋" w:eastAsia="仿宋" w:hint="eastAsia"/>
          <w:sz w:val="24"/>
          <w:szCs w:val="24"/>
        </w:rPr>
        <w:t>要求的前提下，才能参与正式</w:t>
      </w:r>
      <w:r w:rsidR="003B1E79">
        <w:rPr>
          <w:rFonts w:ascii="仿宋" w:eastAsia="仿宋" w:hint="eastAsia"/>
          <w:sz w:val="24"/>
          <w:szCs w:val="24"/>
        </w:rPr>
        <w:t>谈判</w:t>
      </w:r>
      <w:r>
        <w:rPr>
          <w:rFonts w:ascii="仿宋" w:eastAsia="仿宋" w:hint="eastAsia"/>
          <w:sz w:val="24"/>
          <w:szCs w:val="24"/>
        </w:rPr>
        <w:t>。</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w:t>
      </w:r>
      <w:r w:rsidR="003B1E79">
        <w:rPr>
          <w:rFonts w:ascii="仿宋" w:eastAsia="仿宋" w:hint="eastAsia"/>
          <w:sz w:val="24"/>
          <w:szCs w:val="24"/>
        </w:rPr>
        <w:t>谈判</w:t>
      </w:r>
      <w:r>
        <w:rPr>
          <w:rFonts w:ascii="仿宋" w:eastAsia="仿宋" w:hint="eastAsia"/>
          <w:sz w:val="24"/>
          <w:szCs w:val="24"/>
        </w:rPr>
        <w:t>小组在对响应文件的有效性、完整性和响应程度进行审查时，可以要求供应商对响应文件中含义不明确、同类问题表述不一致或者有明显文字、打印和计算错误的内容</w:t>
      </w:r>
      <w:r>
        <w:rPr>
          <w:rFonts w:ascii="仿宋" w:eastAsia="仿宋" w:hint="eastAsia"/>
          <w:sz w:val="24"/>
          <w:szCs w:val="24"/>
        </w:rPr>
        <w:lastRenderedPageBreak/>
        <w:t>等</w:t>
      </w:r>
      <w:proofErr w:type="gramStart"/>
      <w:r>
        <w:rPr>
          <w:rFonts w:ascii="仿宋" w:eastAsia="仿宋" w:hint="eastAsia"/>
          <w:sz w:val="24"/>
          <w:szCs w:val="24"/>
        </w:rPr>
        <w:t>作出</w:t>
      </w:r>
      <w:proofErr w:type="gramEnd"/>
      <w:r>
        <w:rPr>
          <w:rFonts w:ascii="仿宋" w:eastAsia="仿宋" w:hint="eastAsia"/>
          <w:sz w:val="24"/>
          <w:szCs w:val="24"/>
        </w:rPr>
        <w:t>必要的澄清、说明或者更正。供应商的澄清、说明或者更正不得超出响应文件的范围或者改变响应文件的实质性内容。</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4、</w:t>
      </w:r>
      <w:r w:rsidR="003B1E79">
        <w:rPr>
          <w:rFonts w:ascii="仿宋" w:eastAsia="仿宋" w:hint="eastAsia"/>
          <w:sz w:val="24"/>
          <w:szCs w:val="24"/>
        </w:rPr>
        <w:t>谈判</w:t>
      </w:r>
      <w:r>
        <w:rPr>
          <w:rFonts w:ascii="仿宋" w:eastAsia="仿宋" w:hint="eastAsia"/>
          <w:sz w:val="24"/>
          <w:szCs w:val="24"/>
        </w:rPr>
        <w:t>小组要求供应商澄清、说明或者更正响应文件应当以书面形式</w:t>
      </w:r>
      <w:proofErr w:type="gramStart"/>
      <w:r>
        <w:rPr>
          <w:rFonts w:ascii="仿宋" w:eastAsia="仿宋" w:hint="eastAsia"/>
          <w:sz w:val="24"/>
          <w:szCs w:val="24"/>
        </w:rPr>
        <w:t>作出</w:t>
      </w:r>
      <w:proofErr w:type="gramEnd"/>
      <w:r>
        <w:rPr>
          <w:rFonts w:ascii="仿宋" w:eastAsia="仿宋"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5、在</w:t>
      </w:r>
      <w:r w:rsidR="003B1E79">
        <w:rPr>
          <w:rFonts w:ascii="仿宋" w:eastAsia="仿宋" w:hint="eastAsia"/>
          <w:sz w:val="24"/>
          <w:szCs w:val="24"/>
        </w:rPr>
        <w:t>谈判</w:t>
      </w:r>
      <w:r>
        <w:rPr>
          <w:rFonts w:ascii="仿宋" w:eastAsia="仿宋" w:hint="eastAsia"/>
          <w:sz w:val="24"/>
          <w:szCs w:val="24"/>
        </w:rPr>
        <w:t>过程中</w:t>
      </w:r>
      <w:r w:rsidR="003B1E79">
        <w:rPr>
          <w:rFonts w:ascii="仿宋" w:eastAsia="仿宋" w:hint="eastAsia"/>
          <w:sz w:val="24"/>
          <w:szCs w:val="24"/>
        </w:rPr>
        <w:t>谈判</w:t>
      </w:r>
      <w:r>
        <w:rPr>
          <w:rFonts w:ascii="仿宋" w:eastAsia="仿宋" w:hint="eastAsia"/>
          <w:sz w:val="24"/>
          <w:szCs w:val="24"/>
        </w:rPr>
        <w:t>的任何一方不得向他人透露与</w:t>
      </w:r>
      <w:r w:rsidR="003B1E79">
        <w:rPr>
          <w:rFonts w:ascii="仿宋" w:eastAsia="仿宋" w:hint="eastAsia"/>
          <w:sz w:val="24"/>
          <w:szCs w:val="24"/>
        </w:rPr>
        <w:t>谈判</w:t>
      </w:r>
      <w:r>
        <w:rPr>
          <w:rFonts w:ascii="仿宋" w:eastAsia="仿宋" w:hint="eastAsia"/>
          <w:sz w:val="24"/>
          <w:szCs w:val="24"/>
        </w:rPr>
        <w:t>有关的技术资料、价格或其他信息。</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6、在</w:t>
      </w:r>
      <w:r w:rsidR="003B1E79">
        <w:rPr>
          <w:rFonts w:ascii="仿宋" w:eastAsia="仿宋" w:hint="eastAsia"/>
          <w:sz w:val="24"/>
          <w:szCs w:val="24"/>
        </w:rPr>
        <w:t>谈判</w:t>
      </w:r>
      <w:r>
        <w:rPr>
          <w:rFonts w:ascii="仿宋" w:eastAsia="仿宋" w:hint="eastAsia"/>
          <w:sz w:val="24"/>
          <w:szCs w:val="24"/>
        </w:rPr>
        <w:t>过程中，</w:t>
      </w:r>
      <w:r w:rsidR="003B1E79">
        <w:rPr>
          <w:rFonts w:ascii="仿宋" w:eastAsia="仿宋" w:hint="eastAsia"/>
          <w:sz w:val="24"/>
          <w:szCs w:val="24"/>
        </w:rPr>
        <w:t>谈判</w:t>
      </w:r>
      <w:r>
        <w:rPr>
          <w:rFonts w:ascii="仿宋" w:eastAsia="仿宋" w:hint="eastAsia"/>
          <w:sz w:val="24"/>
          <w:szCs w:val="24"/>
        </w:rPr>
        <w:t>小组可以根据</w:t>
      </w:r>
      <w:r w:rsidR="003B1E79">
        <w:rPr>
          <w:rFonts w:ascii="仿宋" w:eastAsia="仿宋" w:hint="eastAsia"/>
          <w:sz w:val="24"/>
          <w:szCs w:val="24"/>
        </w:rPr>
        <w:t>谈判</w:t>
      </w:r>
      <w:r>
        <w:rPr>
          <w:rFonts w:ascii="仿宋" w:eastAsia="仿宋" w:hint="eastAsia"/>
          <w:sz w:val="24"/>
          <w:szCs w:val="24"/>
        </w:rPr>
        <w:t>文件和</w:t>
      </w:r>
      <w:r w:rsidR="003B1E79">
        <w:rPr>
          <w:rFonts w:ascii="仿宋" w:eastAsia="仿宋" w:hint="eastAsia"/>
          <w:sz w:val="24"/>
          <w:szCs w:val="24"/>
        </w:rPr>
        <w:t>谈判</w:t>
      </w:r>
      <w:r>
        <w:rPr>
          <w:rFonts w:ascii="仿宋" w:eastAsia="仿宋" w:hint="eastAsia"/>
          <w:sz w:val="24"/>
          <w:szCs w:val="24"/>
        </w:rPr>
        <w:t>情况实质性变动采购需求中的技术、服务要求，但不得变动</w:t>
      </w:r>
      <w:r w:rsidR="003B1E79">
        <w:rPr>
          <w:rFonts w:ascii="仿宋" w:eastAsia="仿宋" w:hint="eastAsia"/>
          <w:sz w:val="24"/>
          <w:szCs w:val="24"/>
        </w:rPr>
        <w:t>谈判</w:t>
      </w:r>
      <w:r>
        <w:rPr>
          <w:rFonts w:ascii="仿宋" w:eastAsia="仿宋" w:hint="eastAsia"/>
          <w:sz w:val="24"/>
          <w:szCs w:val="24"/>
        </w:rPr>
        <w:t>文件中的其他内容。实质性变动的内容，须经采购人代表确认。对</w:t>
      </w:r>
      <w:r w:rsidR="003B1E79">
        <w:rPr>
          <w:rFonts w:ascii="仿宋" w:eastAsia="仿宋" w:hint="eastAsia"/>
          <w:sz w:val="24"/>
          <w:szCs w:val="24"/>
        </w:rPr>
        <w:t>谈判</w:t>
      </w:r>
      <w:r>
        <w:rPr>
          <w:rFonts w:ascii="仿宋" w:eastAsia="仿宋" w:hint="eastAsia"/>
          <w:sz w:val="24"/>
          <w:szCs w:val="24"/>
        </w:rPr>
        <w:t>文件</w:t>
      </w:r>
      <w:proofErr w:type="gramStart"/>
      <w:r>
        <w:rPr>
          <w:rFonts w:ascii="仿宋" w:eastAsia="仿宋" w:hint="eastAsia"/>
          <w:sz w:val="24"/>
          <w:szCs w:val="24"/>
        </w:rPr>
        <w:t>作出</w:t>
      </w:r>
      <w:proofErr w:type="gramEnd"/>
      <w:r>
        <w:rPr>
          <w:rFonts w:ascii="仿宋" w:eastAsia="仿宋" w:hint="eastAsia"/>
          <w:sz w:val="24"/>
          <w:szCs w:val="24"/>
        </w:rPr>
        <w:t>的实质性变动是</w:t>
      </w:r>
      <w:r w:rsidR="003B1E79">
        <w:rPr>
          <w:rFonts w:ascii="仿宋" w:eastAsia="仿宋" w:hint="eastAsia"/>
          <w:sz w:val="24"/>
          <w:szCs w:val="24"/>
        </w:rPr>
        <w:t>谈判</w:t>
      </w:r>
      <w:r>
        <w:rPr>
          <w:rFonts w:ascii="仿宋" w:eastAsia="仿宋" w:hint="eastAsia"/>
          <w:sz w:val="24"/>
          <w:szCs w:val="24"/>
        </w:rPr>
        <w:t>文件的有效组成部分，</w:t>
      </w:r>
      <w:r w:rsidR="003B1E79">
        <w:rPr>
          <w:rFonts w:ascii="仿宋" w:eastAsia="仿宋" w:hint="eastAsia"/>
          <w:sz w:val="24"/>
          <w:szCs w:val="24"/>
        </w:rPr>
        <w:t>谈判</w:t>
      </w:r>
      <w:r>
        <w:rPr>
          <w:rFonts w:ascii="仿宋" w:eastAsia="仿宋" w:hint="eastAsia"/>
          <w:sz w:val="24"/>
          <w:szCs w:val="24"/>
        </w:rPr>
        <w:t>小组应当及时以书面形式同时通知所有参加</w:t>
      </w:r>
      <w:r w:rsidR="003B1E79">
        <w:rPr>
          <w:rFonts w:ascii="仿宋" w:eastAsia="仿宋" w:hint="eastAsia"/>
          <w:sz w:val="24"/>
          <w:szCs w:val="24"/>
        </w:rPr>
        <w:t>谈判</w:t>
      </w:r>
      <w:r>
        <w:rPr>
          <w:rFonts w:ascii="仿宋" w:eastAsia="仿宋" w:hint="eastAsia"/>
          <w:sz w:val="24"/>
          <w:szCs w:val="24"/>
        </w:rPr>
        <w:t>的供应商。供应商应当按照</w:t>
      </w:r>
      <w:r w:rsidR="003B1E79">
        <w:rPr>
          <w:rFonts w:ascii="仿宋" w:eastAsia="仿宋" w:hint="eastAsia"/>
          <w:sz w:val="24"/>
          <w:szCs w:val="24"/>
        </w:rPr>
        <w:t>谈判</w:t>
      </w:r>
      <w:r>
        <w:rPr>
          <w:rFonts w:ascii="仿宋" w:eastAsia="仿宋" w:hint="eastAsia"/>
          <w:sz w:val="24"/>
          <w:szCs w:val="24"/>
        </w:rPr>
        <w:t>文件的变动情况和</w:t>
      </w:r>
      <w:r w:rsidR="002E5062">
        <w:rPr>
          <w:rFonts w:ascii="仿宋" w:eastAsia="仿宋" w:hint="eastAsia"/>
          <w:sz w:val="24"/>
          <w:szCs w:val="24"/>
        </w:rPr>
        <w:t>谈判</w:t>
      </w:r>
      <w:r>
        <w:rPr>
          <w:rFonts w:ascii="仿宋" w:eastAsia="仿宋" w:hint="eastAsia"/>
          <w:sz w:val="24"/>
          <w:szCs w:val="24"/>
        </w:rPr>
        <w:t>小组的要求重新提交响应文件或重新做出相关的书面承诺，并报出最佳服务，最后统一报价。</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7、供应商在</w:t>
      </w:r>
      <w:r w:rsidR="003B1E79">
        <w:rPr>
          <w:rFonts w:ascii="仿宋" w:eastAsia="仿宋" w:hint="eastAsia"/>
          <w:sz w:val="24"/>
          <w:szCs w:val="24"/>
        </w:rPr>
        <w:t>谈判</w:t>
      </w:r>
      <w:r>
        <w:rPr>
          <w:rFonts w:ascii="仿宋" w:eastAsia="仿宋" w:hint="eastAsia"/>
          <w:sz w:val="24"/>
          <w:szCs w:val="24"/>
        </w:rPr>
        <w:t>时</w:t>
      </w:r>
      <w:proofErr w:type="gramStart"/>
      <w:r>
        <w:rPr>
          <w:rFonts w:ascii="仿宋" w:eastAsia="仿宋" w:hint="eastAsia"/>
          <w:sz w:val="24"/>
          <w:szCs w:val="24"/>
        </w:rPr>
        <w:t>作出</w:t>
      </w:r>
      <w:proofErr w:type="gramEnd"/>
      <w:r>
        <w:rPr>
          <w:rFonts w:ascii="仿宋" w:eastAsia="仿宋" w:hint="eastAsia"/>
          <w:sz w:val="24"/>
          <w:szCs w:val="24"/>
        </w:rPr>
        <w:t>的所有书面承诺须由法定代表人或其授权代表签字。</w:t>
      </w:r>
    </w:p>
    <w:p w:rsidR="009F598B" w:rsidRDefault="002E5062" w:rsidP="009F598B">
      <w:pPr>
        <w:spacing w:line="390" w:lineRule="exact"/>
        <w:ind w:firstLineChars="200" w:firstLine="480"/>
        <w:rPr>
          <w:rFonts w:ascii="仿宋" w:eastAsia="仿宋"/>
          <w:sz w:val="24"/>
          <w:szCs w:val="24"/>
        </w:rPr>
      </w:pPr>
      <w:r>
        <w:rPr>
          <w:rFonts w:ascii="仿宋" w:eastAsia="仿宋"/>
          <w:sz w:val="24"/>
          <w:szCs w:val="24"/>
        </w:rPr>
        <w:t>8</w:t>
      </w:r>
      <w:r w:rsidR="009F598B">
        <w:rPr>
          <w:rFonts w:ascii="仿宋" w:eastAsia="仿宋" w:hint="eastAsia"/>
          <w:sz w:val="24"/>
          <w:szCs w:val="24"/>
        </w:rPr>
        <w:t>、</w:t>
      </w:r>
      <w:r>
        <w:rPr>
          <w:rFonts w:ascii="仿宋" w:eastAsia="仿宋" w:hint="eastAsia"/>
          <w:sz w:val="24"/>
          <w:szCs w:val="24"/>
        </w:rPr>
        <w:t>本项目</w:t>
      </w:r>
      <w:r w:rsidR="00D64692">
        <w:rPr>
          <w:rFonts w:ascii="仿宋" w:eastAsia="仿宋" w:hint="eastAsia"/>
          <w:sz w:val="24"/>
          <w:szCs w:val="24"/>
        </w:rPr>
        <w:t>采用综合评</w:t>
      </w:r>
      <w:r>
        <w:rPr>
          <w:rFonts w:ascii="仿宋" w:eastAsia="仿宋" w:hint="eastAsia"/>
          <w:sz w:val="24"/>
          <w:szCs w:val="24"/>
        </w:rPr>
        <w:t>选</w:t>
      </w:r>
      <w:r w:rsidR="00D64692">
        <w:rPr>
          <w:rFonts w:ascii="仿宋" w:eastAsia="仿宋" w:hint="eastAsia"/>
          <w:sz w:val="24"/>
          <w:szCs w:val="24"/>
        </w:rPr>
        <w:t>法，</w:t>
      </w:r>
      <w:r w:rsidR="009F598B">
        <w:rPr>
          <w:rFonts w:ascii="仿宋" w:eastAsia="仿宋" w:hint="eastAsia"/>
          <w:sz w:val="24"/>
          <w:szCs w:val="24"/>
        </w:rPr>
        <w:t>经</w:t>
      </w:r>
      <w:r w:rsidR="00C718E8">
        <w:rPr>
          <w:rFonts w:ascii="仿宋" w:eastAsia="仿宋" w:hint="eastAsia"/>
          <w:sz w:val="24"/>
          <w:szCs w:val="24"/>
        </w:rPr>
        <w:t>谈判</w:t>
      </w:r>
      <w:r w:rsidR="009F598B">
        <w:rPr>
          <w:rFonts w:ascii="仿宋" w:eastAsia="仿宋" w:hint="eastAsia"/>
          <w:sz w:val="24"/>
          <w:szCs w:val="24"/>
        </w:rPr>
        <w:t>确定最终采购需求和提交最后报价的供应商后，由</w:t>
      </w:r>
      <w:r w:rsidR="00C718E8">
        <w:rPr>
          <w:rFonts w:ascii="仿宋" w:eastAsia="仿宋" w:hint="eastAsia"/>
          <w:sz w:val="24"/>
          <w:szCs w:val="24"/>
        </w:rPr>
        <w:t>谈判</w:t>
      </w:r>
      <w:r w:rsidR="009F598B">
        <w:rPr>
          <w:rFonts w:ascii="仿宋" w:eastAsia="仿宋" w:hint="eastAsia"/>
          <w:sz w:val="24"/>
          <w:szCs w:val="24"/>
        </w:rPr>
        <w:t>小组采用综合评分法对提交最后报价的供应商的响应文件和最后报价进行综合评分。评审时，</w:t>
      </w:r>
      <w:r w:rsidR="00C718E8">
        <w:rPr>
          <w:rFonts w:ascii="仿宋" w:eastAsia="仿宋" w:hint="eastAsia"/>
          <w:sz w:val="24"/>
          <w:szCs w:val="24"/>
        </w:rPr>
        <w:t>谈判</w:t>
      </w:r>
      <w:r w:rsidR="009F598B">
        <w:rPr>
          <w:rFonts w:ascii="仿宋" w:eastAsia="仿宋" w:hint="eastAsia"/>
          <w:sz w:val="24"/>
          <w:szCs w:val="24"/>
        </w:rPr>
        <w:t>小组各成员应当独立对每个</w:t>
      </w:r>
      <w:proofErr w:type="gramStart"/>
      <w:r w:rsidR="009F598B">
        <w:rPr>
          <w:rFonts w:ascii="仿宋" w:eastAsia="仿宋" w:hint="eastAsia"/>
          <w:sz w:val="24"/>
          <w:szCs w:val="24"/>
        </w:rPr>
        <w:t>有效响应</w:t>
      </w:r>
      <w:proofErr w:type="gramEnd"/>
      <w:r w:rsidR="009F598B">
        <w:rPr>
          <w:rFonts w:ascii="仿宋" w:eastAsia="仿宋" w:hint="eastAsia"/>
          <w:sz w:val="24"/>
          <w:szCs w:val="24"/>
        </w:rPr>
        <w:t>的文件进行评价、打分，然后汇总每个供应商每项评分因素的得分。</w:t>
      </w:r>
    </w:p>
    <w:p w:rsidR="009F598B" w:rsidRDefault="009F598B" w:rsidP="009F598B">
      <w:pPr>
        <w:pStyle w:val="3"/>
        <w:spacing w:before="0" w:after="0" w:line="390" w:lineRule="exact"/>
        <w:rPr>
          <w:rFonts w:ascii="仿宋" w:eastAsia="仿宋"/>
          <w:sz w:val="24"/>
          <w:szCs w:val="24"/>
        </w:rPr>
      </w:pPr>
      <w:bookmarkStart w:id="42" w:name="_Toc528915988"/>
      <w:bookmarkStart w:id="43" w:name="_Toc23536_WPSOffice_Level2"/>
      <w:bookmarkStart w:id="44" w:name="_Toc102227320"/>
      <w:bookmarkStart w:id="45" w:name="_Toc342913394"/>
      <w:r>
        <w:rPr>
          <w:rFonts w:ascii="仿宋" w:eastAsia="仿宋" w:hint="eastAsia"/>
          <w:sz w:val="24"/>
          <w:szCs w:val="24"/>
        </w:rPr>
        <w:t>五、评审依据</w:t>
      </w:r>
      <w:bookmarkEnd w:id="42"/>
      <w:bookmarkEnd w:id="43"/>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评审的依据为</w:t>
      </w:r>
      <w:r w:rsidR="00C718E8">
        <w:rPr>
          <w:rFonts w:ascii="仿宋" w:eastAsia="仿宋" w:hint="eastAsia"/>
          <w:sz w:val="24"/>
          <w:szCs w:val="24"/>
        </w:rPr>
        <w:t>谈判采购</w:t>
      </w:r>
      <w:r>
        <w:rPr>
          <w:rFonts w:ascii="仿宋" w:eastAsia="仿宋" w:hint="eastAsia"/>
          <w:sz w:val="24"/>
          <w:szCs w:val="24"/>
        </w:rPr>
        <w:t>文件和响应文件（含有效的补充文件）。</w:t>
      </w:r>
      <w:r w:rsidR="00C718E8">
        <w:rPr>
          <w:rFonts w:ascii="仿宋" w:eastAsia="仿宋" w:hint="eastAsia"/>
          <w:sz w:val="24"/>
          <w:szCs w:val="24"/>
        </w:rPr>
        <w:t>谈判</w:t>
      </w:r>
      <w:r>
        <w:rPr>
          <w:rFonts w:ascii="仿宋" w:eastAsia="仿宋" w:hint="eastAsia"/>
          <w:sz w:val="24"/>
          <w:szCs w:val="24"/>
        </w:rPr>
        <w:t>小组判断响应文件对</w:t>
      </w:r>
      <w:proofErr w:type="gramStart"/>
      <w:r w:rsidR="00C718E8">
        <w:rPr>
          <w:rFonts w:ascii="仿宋" w:eastAsia="仿宋" w:hint="eastAsia"/>
          <w:sz w:val="24"/>
          <w:szCs w:val="24"/>
        </w:rPr>
        <w:t>本谈判</w:t>
      </w:r>
      <w:proofErr w:type="gramEnd"/>
      <w:r w:rsidR="00C718E8">
        <w:rPr>
          <w:rFonts w:ascii="仿宋" w:eastAsia="仿宋" w:hint="eastAsia"/>
          <w:sz w:val="24"/>
          <w:szCs w:val="24"/>
        </w:rPr>
        <w:t>采购</w:t>
      </w:r>
      <w:r>
        <w:rPr>
          <w:rFonts w:ascii="仿宋" w:eastAsia="仿宋" w:hint="eastAsia"/>
          <w:sz w:val="24"/>
          <w:szCs w:val="24"/>
        </w:rPr>
        <w:t>文件的响应，仅基于响应文件本身而不靠外部证据。</w:t>
      </w:r>
    </w:p>
    <w:p w:rsidR="009F598B" w:rsidRDefault="009F598B" w:rsidP="009F598B">
      <w:pPr>
        <w:pStyle w:val="3"/>
        <w:spacing w:before="0" w:after="0" w:line="390" w:lineRule="exact"/>
        <w:rPr>
          <w:rFonts w:ascii="仿宋" w:eastAsia="仿宋"/>
          <w:sz w:val="24"/>
          <w:szCs w:val="24"/>
        </w:rPr>
      </w:pPr>
      <w:bookmarkStart w:id="46" w:name="_Toc528915989"/>
      <w:bookmarkStart w:id="47" w:name="_Toc13686_WPSOffice_Level2"/>
      <w:r>
        <w:rPr>
          <w:rFonts w:ascii="仿宋" w:eastAsia="仿宋" w:hint="eastAsia"/>
          <w:sz w:val="24"/>
          <w:szCs w:val="24"/>
        </w:rPr>
        <w:t>六、成交</w:t>
      </w:r>
      <w:bookmarkEnd w:id="44"/>
      <w:r>
        <w:rPr>
          <w:rFonts w:ascii="仿宋" w:eastAsia="仿宋" w:hint="eastAsia"/>
          <w:sz w:val="24"/>
          <w:szCs w:val="24"/>
        </w:rPr>
        <w:t>原则</w:t>
      </w:r>
      <w:bookmarkEnd w:id="45"/>
      <w:bookmarkEnd w:id="46"/>
      <w:bookmarkEnd w:id="47"/>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1、评审办法</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综合评分法，是指响应文件满足</w:t>
      </w:r>
      <w:r w:rsidR="002E5062">
        <w:rPr>
          <w:rFonts w:ascii="仿宋" w:eastAsia="仿宋" w:hint="eastAsia"/>
          <w:sz w:val="24"/>
          <w:szCs w:val="24"/>
        </w:rPr>
        <w:t>谈判</w:t>
      </w:r>
      <w:r>
        <w:rPr>
          <w:rFonts w:ascii="仿宋" w:eastAsia="仿宋" w:hint="eastAsia"/>
          <w:sz w:val="24"/>
          <w:szCs w:val="24"/>
        </w:rPr>
        <w:t>文件全部实质性要求且按评审因素的量化指标评审得分最高的供应商为成交候选供应商的评审方法。</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成交价格=成交供应商的最后报价</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2、评审细则：</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hint="eastAsia"/>
          <w:sz w:val="24"/>
          <w:szCs w:val="24"/>
        </w:rPr>
        <w:t>2.1</w:t>
      </w:r>
      <w:r>
        <w:rPr>
          <w:rFonts w:ascii="仿宋" w:eastAsia="仿宋" w:cs="宋体" w:hint="eastAsia"/>
          <w:kern w:val="0"/>
          <w:sz w:val="24"/>
          <w:szCs w:val="24"/>
        </w:rPr>
        <w:t>资格性检查。</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评审小组依据法律法规和</w:t>
      </w:r>
      <w:r w:rsidR="00C718E8">
        <w:rPr>
          <w:rFonts w:ascii="仿宋" w:eastAsia="仿宋" w:cs="宋体" w:hint="eastAsia"/>
          <w:kern w:val="0"/>
          <w:sz w:val="24"/>
          <w:szCs w:val="24"/>
        </w:rPr>
        <w:t>谈判</w:t>
      </w:r>
      <w:r>
        <w:rPr>
          <w:rFonts w:ascii="仿宋" w:eastAsia="仿宋" w:cs="宋体" w:hint="eastAsia"/>
          <w:kern w:val="0"/>
          <w:sz w:val="24"/>
          <w:szCs w:val="24"/>
        </w:rPr>
        <w:t>文件的规定，对响应文件中的资格证明、保证金等进行审查，以确定供应商是否具备</w:t>
      </w:r>
      <w:r w:rsidR="00C718E8">
        <w:rPr>
          <w:rFonts w:ascii="仿宋" w:eastAsia="仿宋" w:cs="宋体" w:hint="eastAsia"/>
          <w:kern w:val="0"/>
          <w:sz w:val="24"/>
          <w:szCs w:val="24"/>
        </w:rPr>
        <w:t>谈判</w:t>
      </w:r>
      <w:r>
        <w:rPr>
          <w:rFonts w:ascii="仿宋" w:eastAsia="仿宋"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4393"/>
        <w:gridCol w:w="3850"/>
      </w:tblGrid>
      <w:tr w:rsidR="009F598B" w:rsidTr="00822AFC">
        <w:trPr>
          <w:trHeight w:val="445"/>
        </w:trPr>
        <w:tc>
          <w:tcPr>
            <w:tcW w:w="676"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序号</w:t>
            </w:r>
          </w:p>
        </w:tc>
        <w:tc>
          <w:tcPr>
            <w:tcW w:w="5102" w:type="dxa"/>
            <w:gridSpan w:val="2"/>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检查因素</w:t>
            </w:r>
          </w:p>
        </w:tc>
        <w:tc>
          <w:tcPr>
            <w:tcW w:w="3850"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检查内容</w:t>
            </w:r>
          </w:p>
        </w:tc>
      </w:tr>
      <w:tr w:rsidR="009F598B" w:rsidTr="00822AFC">
        <w:trPr>
          <w:cantSplit/>
        </w:trPr>
        <w:tc>
          <w:tcPr>
            <w:tcW w:w="676" w:type="dxa"/>
            <w:vMerge w:val="restart"/>
            <w:vAlign w:val="center"/>
          </w:tcPr>
          <w:p w:rsidR="009F598B" w:rsidRDefault="009F598B" w:rsidP="00822AFC">
            <w:pPr>
              <w:spacing w:line="240" w:lineRule="exact"/>
              <w:jc w:val="center"/>
              <w:rPr>
                <w:rFonts w:ascii="仿宋" w:eastAsia="仿宋"/>
                <w:sz w:val="21"/>
                <w:szCs w:val="21"/>
              </w:rPr>
            </w:pPr>
            <w:r>
              <w:rPr>
                <w:rFonts w:ascii="仿宋" w:eastAsia="仿宋" w:hint="eastAsia"/>
                <w:sz w:val="21"/>
                <w:szCs w:val="21"/>
              </w:rPr>
              <w:t>1</w:t>
            </w:r>
          </w:p>
        </w:tc>
        <w:tc>
          <w:tcPr>
            <w:tcW w:w="709" w:type="dxa"/>
            <w:vMerge w:val="restart"/>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lang w:val="zh-CN"/>
              </w:rPr>
              <w:t>竞标人应符合的基本资格条</w:t>
            </w:r>
            <w:r>
              <w:rPr>
                <w:rFonts w:ascii="仿宋" w:eastAsia="仿宋" w:cs="仿宋_GB2312" w:hint="eastAsia"/>
                <w:sz w:val="21"/>
                <w:szCs w:val="21"/>
                <w:lang w:val="zh-CN"/>
              </w:rPr>
              <w:lastRenderedPageBreak/>
              <w:t>件</w:t>
            </w:r>
          </w:p>
        </w:tc>
        <w:tc>
          <w:tcPr>
            <w:tcW w:w="4393"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lastRenderedPageBreak/>
              <w:t>（1）具有独立承担民事责任的能力</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 xml:space="preserve">竞标人法人营业执照（副本）或事业单位法人证书（副本）或个体工商户营业执照或有效的自然人身份证明、组织机构代码证复印件（备注①）； </w:t>
            </w:r>
          </w:p>
          <w:p w:rsidR="009F598B" w:rsidRDefault="009F598B" w:rsidP="00822AFC">
            <w:pPr>
              <w:spacing w:line="240" w:lineRule="exact"/>
              <w:rPr>
                <w:rFonts w:ascii="仿宋" w:eastAsia="仿宋"/>
                <w:sz w:val="21"/>
                <w:szCs w:val="21"/>
              </w:rPr>
            </w:pPr>
            <w:r>
              <w:rPr>
                <w:rFonts w:ascii="仿宋" w:eastAsia="仿宋" w:hint="eastAsia"/>
                <w:sz w:val="21"/>
                <w:szCs w:val="21"/>
              </w:rPr>
              <w:t>竞标人法定代表人身份证明和法定代表人授权代表委托书。</w:t>
            </w:r>
          </w:p>
        </w:tc>
      </w:tr>
      <w:tr w:rsidR="009F598B" w:rsidTr="00822AFC">
        <w:trPr>
          <w:cantSplit/>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sz w:val="21"/>
                <w:szCs w:val="21"/>
              </w:rPr>
            </w:pPr>
            <w:r>
              <w:rPr>
                <w:rFonts w:ascii="仿宋" w:eastAsia="仿宋" w:cs="仿宋_GB2312" w:hint="eastAsia"/>
                <w:sz w:val="21"/>
                <w:szCs w:val="21"/>
                <w:lang w:val="zh-CN"/>
              </w:rPr>
              <w:t>（2）</w:t>
            </w:r>
            <w:r>
              <w:rPr>
                <w:rFonts w:ascii="仿宋" w:eastAsia="仿宋" w:hint="eastAsia"/>
                <w:sz w:val="21"/>
                <w:szCs w:val="21"/>
              </w:rPr>
              <w:t>具有良好的商业信誉和健全的财务会计制度</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提供</w:t>
            </w:r>
            <w:r>
              <w:rPr>
                <w:rFonts w:ascii="仿宋" w:eastAsia="仿宋" w:hint="eastAsia"/>
                <w:sz w:val="21"/>
                <w:szCs w:val="21"/>
                <w:u w:val="single"/>
              </w:rPr>
              <w:t>2018</w:t>
            </w:r>
            <w:r>
              <w:rPr>
                <w:rFonts w:ascii="仿宋" w:eastAsia="仿宋" w:hint="eastAsia"/>
                <w:sz w:val="21"/>
                <w:szCs w:val="21"/>
              </w:rPr>
              <w:t>年度财务状况报告（表）或其基本</w:t>
            </w:r>
            <w:proofErr w:type="gramStart"/>
            <w:r>
              <w:rPr>
                <w:rFonts w:ascii="仿宋" w:eastAsia="仿宋" w:hint="eastAsia"/>
                <w:sz w:val="21"/>
                <w:szCs w:val="21"/>
              </w:rPr>
              <w:t>帐户</w:t>
            </w:r>
            <w:proofErr w:type="gramEnd"/>
            <w:r>
              <w:rPr>
                <w:rFonts w:ascii="仿宋" w:eastAsia="仿宋" w:hint="eastAsia"/>
                <w:sz w:val="21"/>
                <w:szCs w:val="21"/>
              </w:rPr>
              <w:t>开户银行出具的资信证明复印件，本年度新成立或成立不满一年的组织和自然人无法提供财务状况报告（表）的，可提供银行出具的资信证明复印件。</w:t>
            </w:r>
          </w:p>
        </w:tc>
      </w:tr>
      <w:tr w:rsidR="009F598B" w:rsidTr="00822AFC">
        <w:trPr>
          <w:cantSplit/>
          <w:trHeight w:val="820"/>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lang w:val="zh-CN"/>
              </w:rPr>
              <w:t>（3）具有履行合同所必需的设备和专业技术能力</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竞标人提供书面声明或相关证明材料（见格式文件）</w:t>
            </w:r>
          </w:p>
        </w:tc>
      </w:tr>
      <w:tr w:rsidR="009F598B" w:rsidTr="00822AFC">
        <w:trPr>
          <w:cantSplit/>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cs="仿宋_GB2312"/>
                <w:color w:val="0000FF"/>
                <w:sz w:val="21"/>
                <w:szCs w:val="21"/>
                <w:lang w:val="zh-CN"/>
              </w:rPr>
            </w:pPr>
            <w:r>
              <w:rPr>
                <w:rFonts w:ascii="仿宋" w:eastAsia="仿宋" w:cs="仿宋_GB2312" w:hint="eastAsia"/>
                <w:sz w:val="21"/>
                <w:szCs w:val="21"/>
                <w:lang w:val="zh-CN"/>
              </w:rPr>
              <w:t>（4）有依法缴纳税收和社会保险金的良好记录</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1.税务登记证（副本）复印件（备注①）</w:t>
            </w:r>
          </w:p>
          <w:p w:rsidR="009F598B" w:rsidRDefault="009F598B" w:rsidP="00822AFC">
            <w:pPr>
              <w:spacing w:line="240" w:lineRule="exact"/>
              <w:rPr>
                <w:rFonts w:ascii="仿宋" w:eastAsia="仿宋"/>
                <w:sz w:val="21"/>
                <w:szCs w:val="21"/>
              </w:rPr>
            </w:pPr>
            <w:r>
              <w:rPr>
                <w:rFonts w:ascii="仿宋" w:eastAsia="仿宋" w:hint="eastAsia"/>
                <w:sz w:val="21"/>
                <w:szCs w:val="21"/>
              </w:rPr>
              <w:t>2.缴纳社会保险金的证明材料复印件（缴纳社会保险金的证明材料指：社会保险登记证（备注① ）或缴纳社会保险的凭据（专用收据或社会保险缴纳清单）。依法免税或不需要缴纳社会保险资金的竞标人，应提供相应证明文件。</w:t>
            </w:r>
          </w:p>
        </w:tc>
      </w:tr>
      <w:tr w:rsidR="009F598B" w:rsidTr="00822AFC">
        <w:trPr>
          <w:cantSplit/>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hint="eastAsia"/>
                <w:sz w:val="21"/>
                <w:szCs w:val="21"/>
              </w:rPr>
              <w:t>（5）参加政府采购活动前三年内，在经营活动中没有重大违法记录（备注②）</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1.竞标人提供书面声明（见格式文件）；</w:t>
            </w:r>
          </w:p>
          <w:p w:rsidR="009F598B" w:rsidRDefault="009F598B" w:rsidP="00822AFC">
            <w:pPr>
              <w:spacing w:line="240" w:lineRule="exact"/>
              <w:rPr>
                <w:rFonts w:ascii="仿宋" w:eastAsia="仿宋"/>
                <w:b/>
                <w:sz w:val="21"/>
                <w:szCs w:val="21"/>
              </w:rPr>
            </w:pPr>
            <w:r>
              <w:rPr>
                <w:rFonts w:ascii="仿宋" w:eastAsia="仿宋" w:hint="eastAsia"/>
                <w:sz w:val="21"/>
                <w:szCs w:val="21"/>
              </w:rPr>
              <w:t>2.采购人或采购代理机构将通过 “信用中国”网站(www.creditchina.gov.cn)、"中国政府采购网"(www.ccgp.gov.cn)等渠道查询竞标人信用记录，对列入失信被执行人、重大税收违法案件当事人名单、政府采购严重违法失信行为记录名单的竞标人将拒绝其参与政府采购活动。</w:t>
            </w:r>
          </w:p>
        </w:tc>
      </w:tr>
      <w:tr w:rsidR="009F598B" w:rsidTr="00822AFC">
        <w:trPr>
          <w:cantSplit/>
          <w:trHeight w:val="311"/>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（6）法律、行政法规规定的其他条件</w:t>
            </w:r>
          </w:p>
        </w:tc>
        <w:tc>
          <w:tcPr>
            <w:tcW w:w="3850" w:type="dxa"/>
            <w:vAlign w:val="center"/>
          </w:tcPr>
          <w:p w:rsidR="009F598B" w:rsidRDefault="009F598B" w:rsidP="00822AFC">
            <w:pPr>
              <w:spacing w:line="240" w:lineRule="exact"/>
              <w:rPr>
                <w:rFonts w:ascii="仿宋" w:eastAsia="仿宋"/>
                <w:sz w:val="21"/>
                <w:szCs w:val="21"/>
              </w:rPr>
            </w:pPr>
          </w:p>
        </w:tc>
      </w:tr>
      <w:tr w:rsidR="009F598B" w:rsidTr="00D64692">
        <w:trPr>
          <w:trHeight w:val="357"/>
        </w:trPr>
        <w:tc>
          <w:tcPr>
            <w:tcW w:w="676" w:type="dxa"/>
            <w:vAlign w:val="center"/>
          </w:tcPr>
          <w:p w:rsidR="009F598B" w:rsidRDefault="009F598B" w:rsidP="00822AFC">
            <w:pPr>
              <w:spacing w:line="240" w:lineRule="exact"/>
              <w:jc w:val="center"/>
              <w:rPr>
                <w:rFonts w:ascii="仿宋" w:eastAsia="仿宋"/>
                <w:sz w:val="21"/>
                <w:szCs w:val="21"/>
              </w:rPr>
            </w:pPr>
            <w:r>
              <w:rPr>
                <w:rFonts w:ascii="仿宋" w:eastAsia="仿宋" w:hint="eastAsia"/>
                <w:sz w:val="21"/>
                <w:szCs w:val="21"/>
              </w:rPr>
              <w:t>2</w:t>
            </w:r>
          </w:p>
        </w:tc>
        <w:tc>
          <w:tcPr>
            <w:tcW w:w="5102" w:type="dxa"/>
            <w:gridSpan w:val="2"/>
            <w:vAlign w:val="center"/>
          </w:tcPr>
          <w:p w:rsidR="009F598B" w:rsidRPr="002E5062" w:rsidRDefault="00D64692" w:rsidP="00822AFC">
            <w:pPr>
              <w:spacing w:line="240" w:lineRule="exact"/>
              <w:rPr>
                <w:rFonts w:ascii="仿宋" w:eastAsia="仿宋"/>
                <w:b/>
                <w:sz w:val="21"/>
                <w:szCs w:val="21"/>
              </w:rPr>
            </w:pPr>
            <w:r w:rsidRPr="002E5062">
              <w:rPr>
                <w:rFonts w:ascii="仿宋" w:eastAsia="仿宋" w:hint="eastAsia"/>
                <w:b/>
                <w:sz w:val="21"/>
                <w:szCs w:val="21"/>
              </w:rPr>
              <w:t>特定资格条件</w:t>
            </w:r>
          </w:p>
        </w:tc>
        <w:tc>
          <w:tcPr>
            <w:tcW w:w="3850" w:type="dxa"/>
            <w:vAlign w:val="center"/>
          </w:tcPr>
          <w:p w:rsidR="009F598B" w:rsidRPr="002E5062" w:rsidRDefault="002E5062" w:rsidP="00822AFC">
            <w:pPr>
              <w:spacing w:line="240" w:lineRule="exact"/>
              <w:rPr>
                <w:rFonts w:ascii="仿宋" w:eastAsia="仿宋"/>
                <w:b/>
                <w:sz w:val="21"/>
                <w:szCs w:val="21"/>
              </w:rPr>
            </w:pPr>
            <w:r w:rsidRPr="002E5062">
              <w:rPr>
                <w:rFonts w:ascii="仿宋" w:eastAsia="仿宋" w:hint="eastAsia"/>
                <w:b/>
                <w:sz w:val="21"/>
                <w:szCs w:val="21"/>
              </w:rPr>
              <w:t>无</w:t>
            </w:r>
          </w:p>
        </w:tc>
      </w:tr>
    </w:tbl>
    <w:p w:rsidR="009F598B" w:rsidRDefault="009F598B" w:rsidP="00D64692">
      <w:pPr>
        <w:snapToGrid w:val="0"/>
        <w:spacing w:line="400" w:lineRule="exact"/>
        <w:ind w:firstLineChars="150" w:firstLine="360"/>
        <w:rPr>
          <w:rFonts w:ascii="仿宋" w:eastAsia="仿宋" w:cs="宋体"/>
          <w:kern w:val="0"/>
          <w:sz w:val="24"/>
          <w:szCs w:val="24"/>
        </w:rPr>
      </w:pPr>
      <w:r>
        <w:rPr>
          <w:rFonts w:ascii="仿宋" w:eastAsia="仿宋" w:cs="宋体" w:hint="eastAsia"/>
          <w:kern w:val="0"/>
          <w:sz w:val="24"/>
          <w:szCs w:val="24"/>
        </w:rPr>
        <w:t>备注：</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①投标人按“五证合一”登记制度办理营业执照的，组织机构代码证、税务登记证（副本）和社会保险登记证以投标人所提供的营业执照（副本）复印件为准。</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F598B" w:rsidRDefault="009F598B" w:rsidP="009F598B">
      <w:pPr>
        <w:snapToGrid w:val="0"/>
        <w:spacing w:line="400" w:lineRule="exact"/>
        <w:ind w:firstLineChars="200" w:firstLine="480"/>
        <w:rPr>
          <w:rFonts w:ascii="仿宋" w:eastAsia="仿宋"/>
          <w:kern w:val="0"/>
          <w:sz w:val="24"/>
          <w:szCs w:val="24"/>
        </w:rPr>
      </w:pPr>
      <w:r>
        <w:rPr>
          <w:rFonts w:ascii="仿宋" w:eastAsia="仿宋" w:cs="宋体" w:hint="eastAsia"/>
          <w:kern w:val="0"/>
          <w:sz w:val="24"/>
          <w:szCs w:val="24"/>
        </w:rPr>
        <w:t>2、符合性检查。评审小组依据</w:t>
      </w:r>
      <w:r w:rsidR="00C718E8">
        <w:rPr>
          <w:rFonts w:ascii="仿宋" w:eastAsia="仿宋" w:cs="宋体" w:hint="eastAsia"/>
          <w:kern w:val="0"/>
          <w:sz w:val="24"/>
          <w:szCs w:val="24"/>
        </w:rPr>
        <w:t>谈判采购</w:t>
      </w:r>
      <w:r>
        <w:rPr>
          <w:rFonts w:ascii="仿宋" w:eastAsia="仿宋" w:cs="宋体" w:hint="eastAsia"/>
          <w:kern w:val="0"/>
          <w:sz w:val="24"/>
          <w:szCs w:val="24"/>
        </w:rPr>
        <w:t>文件的规定，从响应文件的有效性、完整性和对</w:t>
      </w:r>
      <w:r w:rsidR="00C718E8">
        <w:rPr>
          <w:rFonts w:ascii="仿宋" w:eastAsia="仿宋" w:cs="宋体" w:hint="eastAsia"/>
          <w:kern w:val="0"/>
          <w:sz w:val="24"/>
          <w:szCs w:val="24"/>
        </w:rPr>
        <w:t>谈判采购</w:t>
      </w:r>
      <w:r>
        <w:rPr>
          <w:rFonts w:ascii="仿宋" w:eastAsia="仿宋" w:cs="宋体" w:hint="eastAsia"/>
          <w:kern w:val="0"/>
          <w:sz w:val="24"/>
          <w:szCs w:val="24"/>
        </w:rPr>
        <w:t>文件的响应程度进行审查，以确定是否对</w:t>
      </w:r>
      <w:r w:rsidR="00C718E8">
        <w:rPr>
          <w:rFonts w:ascii="仿宋" w:eastAsia="仿宋" w:cs="宋体" w:hint="eastAsia"/>
          <w:kern w:val="0"/>
          <w:sz w:val="24"/>
          <w:szCs w:val="24"/>
        </w:rPr>
        <w:t>谈判采购</w:t>
      </w:r>
      <w:r>
        <w:rPr>
          <w:rFonts w:ascii="仿宋" w:eastAsia="仿宋" w:cs="宋体" w:hint="eastAsia"/>
          <w:kern w:val="0"/>
          <w:sz w:val="24"/>
          <w:szCs w:val="24"/>
        </w:rPr>
        <w:t>文件的实质性要求</w:t>
      </w:r>
      <w:proofErr w:type="gramStart"/>
      <w:r>
        <w:rPr>
          <w:rFonts w:ascii="仿宋" w:eastAsia="仿宋" w:cs="宋体" w:hint="eastAsia"/>
          <w:kern w:val="0"/>
          <w:sz w:val="24"/>
          <w:szCs w:val="24"/>
        </w:rPr>
        <w:t>作出</w:t>
      </w:r>
      <w:proofErr w:type="gramEnd"/>
      <w:r>
        <w:rPr>
          <w:rFonts w:ascii="仿宋" w:eastAsia="仿宋" w:cs="宋体" w:hint="eastAsia"/>
          <w:kern w:val="0"/>
          <w:sz w:val="24"/>
          <w:szCs w:val="24"/>
        </w:rPr>
        <w:t>响应。</w:t>
      </w:r>
      <w:r>
        <w:rPr>
          <w:rFonts w:ascii="仿宋" w:eastAsia="仿宋"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rsidR="009F598B" w:rsidTr="00822AFC">
        <w:trPr>
          <w:trHeight w:val="321"/>
        </w:trPr>
        <w:tc>
          <w:tcPr>
            <w:tcW w:w="675"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序号</w:t>
            </w:r>
          </w:p>
        </w:tc>
        <w:tc>
          <w:tcPr>
            <w:tcW w:w="3544" w:type="dxa"/>
            <w:gridSpan w:val="2"/>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评审因素</w:t>
            </w:r>
          </w:p>
        </w:tc>
        <w:tc>
          <w:tcPr>
            <w:tcW w:w="5409"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评审标准</w:t>
            </w:r>
          </w:p>
        </w:tc>
      </w:tr>
      <w:tr w:rsidR="009F598B" w:rsidTr="00822AFC">
        <w:trPr>
          <w:cantSplit/>
          <w:trHeight w:val="626"/>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1</w:t>
            </w:r>
          </w:p>
        </w:tc>
        <w:tc>
          <w:tcPr>
            <w:tcW w:w="1560" w:type="dxa"/>
            <w:vMerge w:val="restart"/>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有效性审查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hint="eastAsia"/>
                <w:sz w:val="21"/>
                <w:szCs w:val="21"/>
              </w:rPr>
              <w:t>响应文件签署</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hint="eastAsia"/>
                <w:sz w:val="21"/>
                <w:szCs w:val="21"/>
              </w:rPr>
              <w:t>响应文件上法定代表人或其授权代表人的签字齐全。</w:t>
            </w:r>
          </w:p>
        </w:tc>
      </w:tr>
      <w:tr w:rsidR="009F598B" w:rsidTr="00822AFC">
        <w:trPr>
          <w:cantSplit/>
          <w:trHeight w:val="698"/>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法定代表人身份证明及授权委托书</w:t>
            </w:r>
          </w:p>
        </w:tc>
        <w:tc>
          <w:tcPr>
            <w:tcW w:w="5409" w:type="dxa"/>
            <w:vAlign w:val="center"/>
          </w:tcPr>
          <w:p w:rsidR="009F598B" w:rsidRDefault="009F598B" w:rsidP="00AC0798">
            <w:pPr>
              <w:spacing w:line="240" w:lineRule="exact"/>
              <w:rPr>
                <w:rFonts w:ascii="仿宋" w:eastAsia="仿宋"/>
                <w:sz w:val="21"/>
                <w:szCs w:val="21"/>
              </w:rPr>
            </w:pPr>
            <w:r>
              <w:rPr>
                <w:rFonts w:ascii="仿宋" w:eastAsia="仿宋" w:hint="eastAsia"/>
                <w:sz w:val="21"/>
                <w:szCs w:val="21"/>
              </w:rPr>
              <w:t>法定代表人身份证明及授权委托书有效，符合</w:t>
            </w:r>
            <w:r w:rsidR="00AC0798">
              <w:rPr>
                <w:rFonts w:ascii="仿宋" w:eastAsia="仿宋" w:hint="eastAsia"/>
                <w:sz w:val="21"/>
                <w:szCs w:val="21"/>
              </w:rPr>
              <w:t>谈判采购</w:t>
            </w:r>
            <w:r>
              <w:rPr>
                <w:rFonts w:ascii="仿宋" w:eastAsia="仿宋" w:hint="eastAsia"/>
                <w:sz w:val="21"/>
                <w:szCs w:val="21"/>
              </w:rPr>
              <w:t>文件规定的格式，签字或盖章齐全。</w:t>
            </w:r>
          </w:p>
        </w:tc>
      </w:tr>
      <w:tr w:rsidR="009F598B" w:rsidTr="00822AFC">
        <w:trPr>
          <w:cantSplit/>
          <w:trHeight w:val="629"/>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方案</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lang w:val="zh-CN"/>
              </w:rPr>
              <w:t>只能有一个</w:t>
            </w:r>
            <w:r>
              <w:rPr>
                <w:rFonts w:ascii="仿宋" w:eastAsia="仿宋" w:cs="仿宋_GB2312" w:hint="eastAsia"/>
                <w:sz w:val="21"/>
                <w:szCs w:val="21"/>
              </w:rPr>
              <w:t>响应</w:t>
            </w:r>
            <w:r>
              <w:rPr>
                <w:rFonts w:ascii="仿宋" w:eastAsia="仿宋" w:cs="仿宋_GB2312" w:hint="eastAsia"/>
                <w:sz w:val="21"/>
                <w:szCs w:val="21"/>
                <w:lang w:val="zh-CN"/>
              </w:rPr>
              <w:t>方案。</w:t>
            </w:r>
          </w:p>
        </w:tc>
      </w:tr>
      <w:tr w:rsidR="009F598B" w:rsidTr="00822AFC">
        <w:trPr>
          <w:cantSplit/>
          <w:trHeight w:val="560"/>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hint="eastAsia"/>
                <w:sz w:val="21"/>
                <w:szCs w:val="21"/>
              </w:rPr>
              <w:t>报价唯一</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lang w:val="zh-CN"/>
              </w:rPr>
              <w:t>只能在采购预算范围内报价，</w:t>
            </w:r>
            <w:r>
              <w:rPr>
                <w:rFonts w:ascii="仿宋" w:eastAsia="仿宋" w:hint="eastAsia"/>
                <w:sz w:val="21"/>
                <w:szCs w:val="21"/>
              </w:rPr>
              <w:t>只能有一个有效报价，不得提交选择性报价。</w:t>
            </w:r>
          </w:p>
        </w:tc>
      </w:tr>
      <w:tr w:rsidR="009F598B" w:rsidTr="00822AFC">
        <w:trPr>
          <w:cantSplit/>
          <w:trHeight w:val="408"/>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2</w:t>
            </w:r>
          </w:p>
        </w:tc>
        <w:tc>
          <w:tcPr>
            <w:tcW w:w="1560" w:type="dxa"/>
            <w:vMerge w:val="restart"/>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完整性审查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rPr>
              <w:t>响应</w:t>
            </w:r>
            <w:r>
              <w:rPr>
                <w:rFonts w:ascii="仿宋" w:eastAsia="仿宋" w:cs="仿宋_GB2312" w:hint="eastAsia"/>
                <w:sz w:val="21"/>
                <w:szCs w:val="21"/>
                <w:lang w:val="zh-CN"/>
              </w:rPr>
              <w:t>文件份数</w:t>
            </w:r>
          </w:p>
        </w:tc>
        <w:tc>
          <w:tcPr>
            <w:tcW w:w="5409" w:type="dxa"/>
            <w:vAlign w:val="center"/>
          </w:tcPr>
          <w:p w:rsidR="009F598B" w:rsidRDefault="009F598B" w:rsidP="00AC0798">
            <w:pPr>
              <w:spacing w:line="240" w:lineRule="exact"/>
              <w:rPr>
                <w:rFonts w:ascii="仿宋" w:eastAsia="仿宋" w:cs="宋体"/>
                <w:kern w:val="0"/>
                <w:sz w:val="21"/>
                <w:szCs w:val="21"/>
              </w:rPr>
            </w:pPr>
            <w:r>
              <w:rPr>
                <w:rFonts w:ascii="仿宋" w:eastAsia="仿宋" w:cs="仿宋_GB2312" w:hint="eastAsia"/>
                <w:sz w:val="21"/>
                <w:szCs w:val="21"/>
              </w:rPr>
              <w:t>响应</w:t>
            </w:r>
            <w:r>
              <w:rPr>
                <w:rFonts w:ascii="仿宋" w:eastAsia="仿宋" w:cs="仿宋_GB2312" w:hint="eastAsia"/>
                <w:sz w:val="21"/>
                <w:szCs w:val="21"/>
                <w:lang w:val="zh-CN"/>
              </w:rPr>
              <w:t>文件正、副本数量（含电子文档）符合</w:t>
            </w:r>
            <w:r w:rsidR="00AC0798">
              <w:rPr>
                <w:rFonts w:ascii="仿宋" w:eastAsia="仿宋" w:cs="仿宋_GB2312" w:hint="eastAsia"/>
                <w:sz w:val="21"/>
                <w:szCs w:val="21"/>
              </w:rPr>
              <w:t>谈判</w:t>
            </w:r>
            <w:r>
              <w:rPr>
                <w:rFonts w:ascii="仿宋" w:eastAsia="仿宋" w:cs="仿宋_GB2312" w:hint="eastAsia"/>
                <w:sz w:val="21"/>
                <w:szCs w:val="21"/>
                <w:lang w:val="zh-CN"/>
              </w:rPr>
              <w:t>文件要求。</w:t>
            </w:r>
          </w:p>
        </w:tc>
      </w:tr>
      <w:tr w:rsidR="009F598B" w:rsidTr="00822AFC">
        <w:trPr>
          <w:cantSplit/>
          <w:trHeight w:val="567"/>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文件内容</w:t>
            </w:r>
          </w:p>
        </w:tc>
        <w:tc>
          <w:tcPr>
            <w:tcW w:w="5409"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文件内容齐全、无遗漏。</w:t>
            </w:r>
          </w:p>
        </w:tc>
      </w:tr>
      <w:tr w:rsidR="009F598B" w:rsidTr="00822AFC">
        <w:trPr>
          <w:cantSplit/>
          <w:trHeight w:val="670"/>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3</w:t>
            </w:r>
          </w:p>
        </w:tc>
        <w:tc>
          <w:tcPr>
            <w:tcW w:w="1560" w:type="dxa"/>
            <w:vMerge w:val="restart"/>
            <w:vAlign w:val="center"/>
          </w:tcPr>
          <w:p w:rsidR="009F598B" w:rsidRDefault="00AC0798" w:rsidP="00822AFC">
            <w:pPr>
              <w:spacing w:line="240" w:lineRule="exact"/>
              <w:rPr>
                <w:rFonts w:ascii="仿宋" w:eastAsia="仿宋" w:cs="仿宋_GB2312"/>
                <w:sz w:val="21"/>
                <w:szCs w:val="21"/>
                <w:lang w:val="zh-CN"/>
              </w:rPr>
            </w:pPr>
            <w:r>
              <w:rPr>
                <w:rFonts w:ascii="仿宋" w:eastAsia="仿宋" w:cs="宋体" w:hint="eastAsia"/>
                <w:kern w:val="0"/>
                <w:sz w:val="21"/>
                <w:szCs w:val="21"/>
              </w:rPr>
              <w:t>谈判</w:t>
            </w:r>
            <w:r w:rsidR="009F598B">
              <w:rPr>
                <w:rFonts w:ascii="仿宋" w:eastAsia="仿宋" w:cs="宋体" w:hint="eastAsia"/>
                <w:kern w:val="0"/>
                <w:sz w:val="21"/>
                <w:szCs w:val="21"/>
              </w:rPr>
              <w:t>文件的响应程度审查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响应文件内容</w:t>
            </w:r>
          </w:p>
        </w:tc>
        <w:tc>
          <w:tcPr>
            <w:tcW w:w="5409" w:type="dxa"/>
            <w:vAlign w:val="center"/>
          </w:tcPr>
          <w:p w:rsidR="009F598B" w:rsidRDefault="009F598B" w:rsidP="00AC0798">
            <w:pPr>
              <w:pStyle w:val="af7"/>
              <w:spacing w:line="240" w:lineRule="exact"/>
              <w:rPr>
                <w:rFonts w:ascii="仿宋" w:eastAsia="仿宋" w:cs="宋体"/>
                <w:kern w:val="0"/>
                <w:sz w:val="21"/>
                <w:szCs w:val="21"/>
              </w:rPr>
            </w:pPr>
            <w:r>
              <w:rPr>
                <w:rFonts w:ascii="仿宋" w:eastAsia="仿宋" w:cs="宋体" w:hint="eastAsia"/>
                <w:kern w:val="0"/>
                <w:sz w:val="21"/>
                <w:szCs w:val="21"/>
              </w:rPr>
              <w:t>对</w:t>
            </w:r>
            <w:r w:rsidR="00AC0798">
              <w:rPr>
                <w:rFonts w:ascii="仿宋" w:eastAsia="仿宋" w:cs="宋体" w:hint="eastAsia"/>
                <w:kern w:val="0"/>
                <w:sz w:val="21"/>
                <w:szCs w:val="21"/>
              </w:rPr>
              <w:t>谈判</w:t>
            </w:r>
            <w:r>
              <w:rPr>
                <w:rFonts w:ascii="仿宋" w:eastAsia="仿宋" w:cs="宋体" w:hint="eastAsia"/>
                <w:kern w:val="0"/>
                <w:sz w:val="21"/>
                <w:szCs w:val="21"/>
              </w:rPr>
              <w:t>文件第三篇规定的内容</w:t>
            </w:r>
            <w:proofErr w:type="gramStart"/>
            <w:r>
              <w:rPr>
                <w:rFonts w:ascii="仿宋" w:eastAsia="仿宋" w:cs="宋体" w:hint="eastAsia"/>
                <w:kern w:val="0"/>
                <w:sz w:val="21"/>
                <w:szCs w:val="21"/>
              </w:rPr>
              <w:t>作出</w:t>
            </w:r>
            <w:proofErr w:type="gramEnd"/>
            <w:r>
              <w:rPr>
                <w:rFonts w:ascii="仿宋" w:eastAsia="仿宋" w:cs="宋体" w:hint="eastAsia"/>
                <w:kern w:val="0"/>
                <w:sz w:val="21"/>
                <w:szCs w:val="21"/>
              </w:rPr>
              <w:t>响应。</w:t>
            </w:r>
          </w:p>
        </w:tc>
      </w:tr>
      <w:tr w:rsidR="009F598B" w:rsidTr="00822AFC">
        <w:trPr>
          <w:cantSplit/>
          <w:trHeight w:val="562"/>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AC0798" w:rsidP="00822AFC">
            <w:pPr>
              <w:spacing w:line="240" w:lineRule="exact"/>
              <w:rPr>
                <w:rFonts w:ascii="仿宋" w:eastAsia="仿宋" w:cs="宋体"/>
                <w:kern w:val="0"/>
                <w:sz w:val="21"/>
                <w:szCs w:val="21"/>
              </w:rPr>
            </w:pPr>
            <w:r>
              <w:rPr>
                <w:rFonts w:ascii="仿宋" w:eastAsia="仿宋" w:cs="宋体" w:hint="eastAsia"/>
                <w:kern w:val="0"/>
                <w:sz w:val="21"/>
                <w:szCs w:val="21"/>
              </w:rPr>
              <w:t>谈判</w:t>
            </w:r>
            <w:r w:rsidR="009F598B">
              <w:rPr>
                <w:rFonts w:ascii="仿宋" w:eastAsia="仿宋" w:cs="宋体" w:hint="eastAsia"/>
                <w:kern w:val="0"/>
                <w:sz w:val="21"/>
                <w:szCs w:val="21"/>
              </w:rPr>
              <w:t>有效期</w:t>
            </w:r>
          </w:p>
        </w:tc>
        <w:tc>
          <w:tcPr>
            <w:tcW w:w="5409" w:type="dxa"/>
            <w:vAlign w:val="center"/>
          </w:tcPr>
          <w:p w:rsidR="009F598B" w:rsidRDefault="009F598B" w:rsidP="00AC0798">
            <w:pPr>
              <w:spacing w:line="240" w:lineRule="exact"/>
              <w:rPr>
                <w:rFonts w:ascii="仿宋" w:eastAsia="仿宋" w:cs="宋体"/>
                <w:kern w:val="0"/>
                <w:sz w:val="21"/>
                <w:szCs w:val="21"/>
              </w:rPr>
            </w:pPr>
            <w:r>
              <w:rPr>
                <w:rFonts w:ascii="仿宋" w:eastAsia="仿宋" w:cs="宋体" w:hint="eastAsia"/>
                <w:kern w:val="0"/>
                <w:sz w:val="21"/>
                <w:szCs w:val="21"/>
              </w:rPr>
              <w:t>满足</w:t>
            </w:r>
            <w:r w:rsidR="00AC0798">
              <w:rPr>
                <w:rFonts w:ascii="仿宋" w:eastAsia="仿宋" w:cs="宋体" w:hint="eastAsia"/>
                <w:kern w:val="0"/>
                <w:sz w:val="21"/>
                <w:szCs w:val="21"/>
              </w:rPr>
              <w:t>谈判</w:t>
            </w:r>
            <w:r>
              <w:rPr>
                <w:rFonts w:ascii="仿宋" w:eastAsia="仿宋" w:cs="宋体" w:hint="eastAsia"/>
                <w:kern w:val="0"/>
                <w:sz w:val="21"/>
                <w:szCs w:val="21"/>
              </w:rPr>
              <w:t>文件</w:t>
            </w:r>
            <w:r>
              <w:rPr>
                <w:rFonts w:ascii="仿宋" w:eastAsia="仿宋" w:cs="仿宋_GB2312" w:hint="eastAsia"/>
                <w:sz w:val="21"/>
                <w:szCs w:val="21"/>
                <w:lang w:val="zh-CN"/>
              </w:rPr>
              <w:t>规定。</w:t>
            </w:r>
          </w:p>
        </w:tc>
      </w:tr>
    </w:tbl>
    <w:p w:rsidR="009F598B" w:rsidRDefault="009F598B" w:rsidP="006A4C5D">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出现下列情形之一的，采购人应当终止采购活动，发布项目终止公告并说明原因，重新开展采购活动：</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.1因情况变化，不再符合规定的</w:t>
      </w:r>
      <w:r w:rsidR="00AC0798">
        <w:rPr>
          <w:rFonts w:ascii="仿宋" w:eastAsia="仿宋" w:hint="eastAsia"/>
          <w:sz w:val="24"/>
          <w:szCs w:val="24"/>
        </w:rPr>
        <w:t>谈判</w:t>
      </w:r>
      <w:r>
        <w:rPr>
          <w:rFonts w:ascii="仿宋" w:eastAsia="仿宋" w:hint="eastAsia"/>
          <w:sz w:val="24"/>
          <w:szCs w:val="24"/>
        </w:rPr>
        <w:t>采购方式适用情形的；</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.2出现影响采购公正的违法、违规行为的；</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.3在采购过程中符合要求的供应商或者报价未超过采购预算的供应商不足3家的，但《政府采购竞争性</w:t>
      </w:r>
      <w:r w:rsidR="002E5062">
        <w:rPr>
          <w:rFonts w:ascii="仿宋" w:eastAsia="仿宋" w:hint="eastAsia"/>
          <w:sz w:val="24"/>
          <w:szCs w:val="24"/>
        </w:rPr>
        <w:t>谈判</w:t>
      </w:r>
      <w:r>
        <w:rPr>
          <w:rFonts w:ascii="仿宋" w:eastAsia="仿宋" w:hint="eastAsia"/>
          <w:sz w:val="24"/>
          <w:szCs w:val="24"/>
        </w:rPr>
        <w:t>采购方式管理暂行办法》第三条第四项情形与《财政部关于政府采购</w:t>
      </w:r>
      <w:r w:rsidR="002E5062">
        <w:rPr>
          <w:rFonts w:ascii="仿宋" w:eastAsia="仿宋" w:hint="eastAsia"/>
          <w:sz w:val="24"/>
          <w:szCs w:val="24"/>
        </w:rPr>
        <w:t>谈判</w:t>
      </w:r>
      <w:r>
        <w:rPr>
          <w:rFonts w:ascii="仿宋" w:eastAsia="仿宋" w:hint="eastAsia"/>
          <w:sz w:val="24"/>
          <w:szCs w:val="24"/>
        </w:rPr>
        <w:t>采购方式管理暂行办法有关问题的补充通知》财库{2015}124号文规定的情形除外。</w:t>
      </w:r>
    </w:p>
    <w:p w:rsidR="006A4C5D" w:rsidRDefault="006A4C5D" w:rsidP="002E5062">
      <w:pPr>
        <w:spacing w:line="390" w:lineRule="exact"/>
        <w:ind w:firstLineChars="150" w:firstLine="360"/>
        <w:rPr>
          <w:rFonts w:ascii="仿宋" w:eastAsia="仿宋"/>
          <w:sz w:val="24"/>
          <w:szCs w:val="24"/>
        </w:rPr>
      </w:pPr>
      <w:r w:rsidRPr="007D00E7">
        <w:rPr>
          <w:rFonts w:ascii="仿宋" w:eastAsia="仿宋" w:hint="eastAsia"/>
          <w:sz w:val="24"/>
          <w:szCs w:val="24"/>
        </w:rPr>
        <w:t>3</w:t>
      </w:r>
      <w:r w:rsidR="002E5062" w:rsidRPr="007D00E7">
        <w:rPr>
          <w:rFonts w:ascii="仿宋" w:eastAsia="仿宋" w:hint="eastAsia"/>
          <w:sz w:val="24"/>
          <w:szCs w:val="24"/>
        </w:rPr>
        <w:t>.</w:t>
      </w:r>
      <w:r w:rsidRPr="007D00E7">
        <w:rPr>
          <w:rFonts w:ascii="仿宋" w:eastAsia="仿宋" w:hint="eastAsia"/>
          <w:sz w:val="24"/>
          <w:szCs w:val="24"/>
        </w:rPr>
        <w:t>评审标准（满分100分）</w:t>
      </w:r>
    </w:p>
    <w:p w:rsidR="00335D93" w:rsidRPr="00335D93" w:rsidRDefault="00335D93" w:rsidP="00335D93">
      <w:pPr>
        <w:spacing w:line="390" w:lineRule="exact"/>
        <w:rPr>
          <w:rFonts w:ascii="仿宋" w:eastAsia="仿宋"/>
          <w:sz w:val="24"/>
          <w:szCs w:val="24"/>
        </w:rPr>
      </w:pPr>
      <w:r w:rsidRPr="00335D93">
        <w:rPr>
          <w:rFonts w:ascii="仿宋" w:eastAsia="仿宋"/>
          <w:sz w:val="24"/>
          <w:szCs w:val="24"/>
        </w:rPr>
        <w:t>2、评分标准：</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099"/>
        <w:gridCol w:w="744"/>
        <w:gridCol w:w="3969"/>
        <w:gridCol w:w="1730"/>
      </w:tblGrid>
      <w:tr w:rsidR="0061707D" w:rsidRPr="0061707D" w:rsidTr="0024460D">
        <w:trPr>
          <w:trHeight w:val="565"/>
          <w:jc w:val="center"/>
        </w:trPr>
        <w:tc>
          <w:tcPr>
            <w:tcW w:w="425"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序号</w:t>
            </w:r>
          </w:p>
        </w:tc>
        <w:tc>
          <w:tcPr>
            <w:tcW w:w="1950" w:type="dxa"/>
            <w:gridSpan w:val="2"/>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评分因素</w:t>
            </w:r>
          </w:p>
        </w:tc>
        <w:tc>
          <w:tcPr>
            <w:tcW w:w="744"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分值</w:t>
            </w:r>
          </w:p>
        </w:tc>
        <w:tc>
          <w:tcPr>
            <w:tcW w:w="3969"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评分标准</w:t>
            </w:r>
          </w:p>
        </w:tc>
        <w:tc>
          <w:tcPr>
            <w:tcW w:w="1730"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说明</w:t>
            </w:r>
          </w:p>
        </w:tc>
      </w:tr>
      <w:tr w:rsidR="0061707D" w:rsidRPr="0061707D" w:rsidTr="0024460D">
        <w:trPr>
          <w:trHeight w:val="968"/>
          <w:jc w:val="center"/>
        </w:trPr>
        <w:tc>
          <w:tcPr>
            <w:tcW w:w="425"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sz w:val="24"/>
                <w:szCs w:val="24"/>
              </w:rPr>
              <w:t>1</w:t>
            </w:r>
          </w:p>
        </w:tc>
        <w:tc>
          <w:tcPr>
            <w:tcW w:w="1950" w:type="dxa"/>
            <w:gridSpan w:val="2"/>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报价（</w:t>
            </w:r>
            <w:r w:rsidRPr="0061707D">
              <w:rPr>
                <w:rFonts w:ascii="仿宋" w:eastAsia="仿宋"/>
                <w:sz w:val="24"/>
                <w:szCs w:val="24"/>
              </w:rPr>
              <w:t>1</w:t>
            </w:r>
            <w:r w:rsidRPr="0061707D">
              <w:rPr>
                <w:rFonts w:ascii="仿宋" w:eastAsia="仿宋" w:hint="eastAsia"/>
                <w:sz w:val="24"/>
                <w:szCs w:val="24"/>
              </w:rPr>
              <w:t>2</w:t>
            </w:r>
            <w:r w:rsidRPr="0061707D">
              <w:rPr>
                <w:rFonts w:ascii="仿宋" w:eastAsia="仿宋"/>
                <w:sz w:val="24"/>
                <w:szCs w:val="24"/>
              </w:rPr>
              <w:t>%</w:t>
            </w:r>
            <w:r w:rsidRPr="0061707D">
              <w:rPr>
                <w:rFonts w:ascii="仿宋" w:eastAsia="仿宋" w:hint="eastAsia"/>
                <w:sz w:val="24"/>
                <w:szCs w:val="24"/>
              </w:rPr>
              <w:t>）</w:t>
            </w:r>
          </w:p>
        </w:tc>
        <w:tc>
          <w:tcPr>
            <w:tcW w:w="744"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12分</w:t>
            </w:r>
          </w:p>
        </w:tc>
        <w:tc>
          <w:tcPr>
            <w:tcW w:w="3969"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sz w:val="24"/>
                <w:szCs w:val="24"/>
              </w:rPr>
              <w:t xml:space="preserve">    </w:t>
            </w:r>
            <w:r w:rsidRPr="0061707D">
              <w:rPr>
                <w:rFonts w:ascii="仿宋" w:eastAsia="仿宋" w:hint="eastAsia"/>
                <w:sz w:val="24"/>
                <w:szCs w:val="24"/>
              </w:rPr>
              <w:t>经评审，通过资格审查且报价最低的照相馆的报价作为评分基准价：报价得分</w:t>
            </w:r>
            <w:r w:rsidRPr="0061707D">
              <w:rPr>
                <w:rFonts w:ascii="仿宋" w:eastAsia="仿宋"/>
                <w:sz w:val="24"/>
                <w:szCs w:val="24"/>
              </w:rPr>
              <w:t>=(</w:t>
            </w:r>
            <w:r w:rsidRPr="0061707D">
              <w:rPr>
                <w:rFonts w:ascii="仿宋" w:eastAsia="仿宋" w:hint="eastAsia"/>
                <w:sz w:val="24"/>
                <w:szCs w:val="24"/>
              </w:rPr>
              <w:t>评分基准价／各照相馆报价</w:t>
            </w:r>
            <w:r w:rsidRPr="0061707D">
              <w:rPr>
                <w:rFonts w:ascii="仿宋" w:eastAsia="仿宋"/>
                <w:sz w:val="24"/>
                <w:szCs w:val="24"/>
              </w:rPr>
              <w:t>)</w:t>
            </w:r>
            <w:r w:rsidRPr="0061707D">
              <w:rPr>
                <w:rFonts w:ascii="仿宋" w:eastAsia="仿宋" w:hint="eastAsia"/>
                <w:sz w:val="24"/>
                <w:szCs w:val="24"/>
              </w:rPr>
              <w:t>×</w:t>
            </w:r>
            <w:r w:rsidRPr="0061707D">
              <w:rPr>
                <w:rFonts w:ascii="仿宋" w:eastAsia="仿宋"/>
                <w:sz w:val="24"/>
                <w:szCs w:val="24"/>
              </w:rPr>
              <w:t>1</w:t>
            </w:r>
            <w:r w:rsidRPr="0061707D">
              <w:rPr>
                <w:rFonts w:ascii="仿宋" w:eastAsia="仿宋" w:hint="eastAsia"/>
                <w:sz w:val="24"/>
                <w:szCs w:val="24"/>
              </w:rPr>
              <w:t>2</w:t>
            </w:r>
          </w:p>
        </w:tc>
        <w:tc>
          <w:tcPr>
            <w:tcW w:w="1730" w:type="dxa"/>
            <w:vAlign w:val="center"/>
          </w:tcPr>
          <w:p w:rsidR="0061707D" w:rsidRPr="0061707D" w:rsidRDefault="0061707D" w:rsidP="0061707D">
            <w:pPr>
              <w:spacing w:line="390" w:lineRule="exact"/>
              <w:rPr>
                <w:rFonts w:ascii="仿宋" w:eastAsia="仿宋"/>
                <w:sz w:val="24"/>
                <w:szCs w:val="24"/>
              </w:rPr>
            </w:pPr>
          </w:p>
        </w:tc>
      </w:tr>
      <w:tr w:rsidR="0061707D" w:rsidRPr="0061707D" w:rsidTr="0024460D">
        <w:trPr>
          <w:trHeight w:val="562"/>
          <w:jc w:val="center"/>
        </w:trPr>
        <w:tc>
          <w:tcPr>
            <w:tcW w:w="425" w:type="dxa"/>
            <w:vMerge w:val="restart"/>
            <w:vAlign w:val="center"/>
          </w:tcPr>
          <w:p w:rsidR="0061707D" w:rsidRPr="0061707D" w:rsidRDefault="0061707D" w:rsidP="0061707D">
            <w:pPr>
              <w:spacing w:line="390" w:lineRule="exact"/>
              <w:rPr>
                <w:rFonts w:ascii="仿宋" w:eastAsia="仿宋"/>
                <w:sz w:val="24"/>
                <w:szCs w:val="24"/>
              </w:rPr>
            </w:pPr>
            <w:r w:rsidRPr="0061707D">
              <w:rPr>
                <w:rFonts w:ascii="仿宋" w:eastAsia="仿宋"/>
                <w:sz w:val="24"/>
                <w:szCs w:val="24"/>
              </w:rPr>
              <w:t>2</w:t>
            </w:r>
          </w:p>
        </w:tc>
        <w:tc>
          <w:tcPr>
            <w:tcW w:w="851" w:type="dxa"/>
            <w:vMerge w:val="restart"/>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服务团队评价</w:t>
            </w:r>
          </w:p>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w:t>
            </w:r>
            <w:r w:rsidRPr="0061707D">
              <w:rPr>
                <w:rFonts w:ascii="仿宋" w:eastAsia="仿宋"/>
                <w:sz w:val="24"/>
                <w:szCs w:val="24"/>
              </w:rPr>
              <w:t>6</w:t>
            </w:r>
            <w:r w:rsidRPr="0061707D">
              <w:rPr>
                <w:rFonts w:ascii="仿宋" w:eastAsia="仿宋" w:hint="eastAsia"/>
                <w:sz w:val="24"/>
                <w:szCs w:val="24"/>
              </w:rPr>
              <w:t>3</w:t>
            </w:r>
            <w:r w:rsidRPr="0061707D">
              <w:rPr>
                <w:rFonts w:ascii="仿宋" w:eastAsia="仿宋"/>
                <w:sz w:val="24"/>
                <w:szCs w:val="24"/>
              </w:rPr>
              <w:t>%</w:t>
            </w:r>
            <w:r w:rsidRPr="0061707D">
              <w:rPr>
                <w:rFonts w:ascii="仿宋" w:eastAsia="仿宋" w:hint="eastAsia"/>
                <w:sz w:val="24"/>
                <w:szCs w:val="24"/>
              </w:rPr>
              <w:t>）</w:t>
            </w:r>
          </w:p>
        </w:tc>
        <w:tc>
          <w:tcPr>
            <w:tcW w:w="1099"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w:t>
            </w:r>
            <w:r w:rsidRPr="0061707D">
              <w:rPr>
                <w:rFonts w:ascii="仿宋" w:eastAsia="仿宋"/>
                <w:sz w:val="24"/>
                <w:szCs w:val="24"/>
              </w:rPr>
              <w:t>1</w:t>
            </w:r>
            <w:r w:rsidRPr="0061707D">
              <w:rPr>
                <w:rFonts w:ascii="仿宋" w:eastAsia="仿宋" w:hint="eastAsia"/>
                <w:sz w:val="24"/>
                <w:szCs w:val="24"/>
              </w:rPr>
              <w:t>）样片展示（18</w:t>
            </w:r>
            <w:r w:rsidRPr="0061707D">
              <w:rPr>
                <w:rFonts w:ascii="仿宋" w:eastAsia="仿宋"/>
                <w:sz w:val="24"/>
                <w:szCs w:val="24"/>
              </w:rPr>
              <w:t>%</w:t>
            </w:r>
            <w:r w:rsidRPr="0061707D">
              <w:rPr>
                <w:rFonts w:ascii="仿宋" w:eastAsia="仿宋" w:hint="eastAsia"/>
                <w:sz w:val="24"/>
                <w:szCs w:val="24"/>
              </w:rPr>
              <w:t>）</w:t>
            </w:r>
          </w:p>
        </w:tc>
        <w:tc>
          <w:tcPr>
            <w:tcW w:w="744"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18分</w:t>
            </w:r>
          </w:p>
        </w:tc>
        <w:tc>
          <w:tcPr>
            <w:tcW w:w="3969"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sz w:val="24"/>
                <w:szCs w:val="24"/>
              </w:rPr>
              <w:t xml:space="preserve">    </w:t>
            </w:r>
            <w:r w:rsidRPr="0061707D">
              <w:rPr>
                <w:rFonts w:ascii="仿宋" w:eastAsia="仿宋" w:hint="eastAsia"/>
                <w:sz w:val="24"/>
                <w:szCs w:val="24"/>
              </w:rPr>
              <w:t>服务团队提供独立制作完成的6-10张样片成品，以质量评分。</w:t>
            </w:r>
            <w:r w:rsidRPr="000C4177">
              <w:rPr>
                <w:rFonts w:ascii="仿宋" w:eastAsia="仿宋" w:hint="eastAsia"/>
                <w:sz w:val="24"/>
                <w:szCs w:val="24"/>
              </w:rPr>
              <w:t>优秀1</w:t>
            </w:r>
            <w:r w:rsidRPr="000C4177">
              <w:rPr>
                <w:rFonts w:ascii="仿宋" w:eastAsia="仿宋"/>
                <w:sz w:val="24"/>
                <w:szCs w:val="24"/>
              </w:rPr>
              <w:t>5-</w:t>
            </w:r>
            <w:r w:rsidRPr="000C4177">
              <w:rPr>
                <w:rFonts w:ascii="仿宋" w:eastAsia="仿宋" w:hint="eastAsia"/>
                <w:sz w:val="24"/>
                <w:szCs w:val="24"/>
              </w:rPr>
              <w:t>18分，良好9</w:t>
            </w:r>
            <w:r w:rsidRPr="000C4177">
              <w:rPr>
                <w:rFonts w:ascii="仿宋" w:eastAsia="仿宋"/>
                <w:sz w:val="24"/>
                <w:szCs w:val="24"/>
              </w:rPr>
              <w:t>-14</w:t>
            </w:r>
            <w:r w:rsidRPr="000C4177">
              <w:rPr>
                <w:rFonts w:ascii="仿宋" w:eastAsia="仿宋" w:hint="eastAsia"/>
                <w:sz w:val="24"/>
                <w:szCs w:val="24"/>
              </w:rPr>
              <w:t>分，及格</w:t>
            </w:r>
            <w:r w:rsidRPr="000C4177">
              <w:rPr>
                <w:rFonts w:ascii="仿宋" w:eastAsia="仿宋"/>
                <w:sz w:val="24"/>
                <w:szCs w:val="24"/>
              </w:rPr>
              <w:t>5-8</w:t>
            </w:r>
            <w:r w:rsidRPr="000C4177">
              <w:rPr>
                <w:rFonts w:ascii="仿宋" w:eastAsia="仿宋" w:hint="eastAsia"/>
                <w:sz w:val="24"/>
                <w:szCs w:val="24"/>
              </w:rPr>
              <w:t>分，</w:t>
            </w:r>
            <w:r w:rsidRPr="0061707D">
              <w:rPr>
                <w:rFonts w:ascii="仿宋" w:eastAsia="仿宋" w:hint="eastAsia"/>
                <w:sz w:val="24"/>
                <w:szCs w:val="24"/>
              </w:rPr>
              <w:t>太差或未提供</w:t>
            </w:r>
            <w:r w:rsidRPr="0061707D">
              <w:rPr>
                <w:rFonts w:ascii="仿宋" w:eastAsia="仿宋"/>
                <w:sz w:val="24"/>
                <w:szCs w:val="24"/>
              </w:rPr>
              <w:t>0</w:t>
            </w:r>
            <w:r w:rsidRPr="0061707D">
              <w:rPr>
                <w:rFonts w:ascii="仿宋" w:eastAsia="仿宋" w:hint="eastAsia"/>
                <w:sz w:val="24"/>
                <w:szCs w:val="24"/>
              </w:rPr>
              <w:t>分。该项最高18分。</w:t>
            </w:r>
          </w:p>
        </w:tc>
        <w:tc>
          <w:tcPr>
            <w:tcW w:w="1730" w:type="dxa"/>
            <w:vAlign w:val="center"/>
          </w:tcPr>
          <w:p w:rsidR="0061707D" w:rsidRPr="0061707D" w:rsidRDefault="0061707D" w:rsidP="0061707D">
            <w:pPr>
              <w:spacing w:line="390" w:lineRule="exact"/>
              <w:rPr>
                <w:rFonts w:ascii="仿宋" w:eastAsia="仿宋"/>
                <w:sz w:val="24"/>
                <w:szCs w:val="24"/>
              </w:rPr>
            </w:pPr>
          </w:p>
        </w:tc>
      </w:tr>
      <w:tr w:rsidR="0061707D" w:rsidRPr="0061707D" w:rsidTr="0024460D">
        <w:trPr>
          <w:trHeight w:val="1044"/>
          <w:jc w:val="center"/>
        </w:trPr>
        <w:tc>
          <w:tcPr>
            <w:tcW w:w="425" w:type="dxa"/>
            <w:vMerge/>
            <w:vAlign w:val="center"/>
          </w:tcPr>
          <w:p w:rsidR="0061707D" w:rsidRPr="0061707D" w:rsidRDefault="0061707D" w:rsidP="0061707D">
            <w:pPr>
              <w:spacing w:line="390" w:lineRule="exact"/>
              <w:rPr>
                <w:rFonts w:ascii="仿宋" w:eastAsia="仿宋"/>
                <w:sz w:val="24"/>
                <w:szCs w:val="24"/>
              </w:rPr>
            </w:pPr>
          </w:p>
        </w:tc>
        <w:tc>
          <w:tcPr>
            <w:tcW w:w="851" w:type="dxa"/>
            <w:vMerge/>
            <w:vAlign w:val="center"/>
          </w:tcPr>
          <w:p w:rsidR="0061707D" w:rsidRPr="0061707D" w:rsidRDefault="0061707D" w:rsidP="0061707D">
            <w:pPr>
              <w:spacing w:line="390" w:lineRule="exact"/>
              <w:rPr>
                <w:rFonts w:ascii="仿宋" w:eastAsia="仿宋"/>
                <w:sz w:val="24"/>
                <w:szCs w:val="24"/>
              </w:rPr>
            </w:pPr>
          </w:p>
        </w:tc>
        <w:tc>
          <w:tcPr>
            <w:tcW w:w="1099"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w:t>
            </w:r>
            <w:r w:rsidRPr="0061707D">
              <w:rPr>
                <w:rFonts w:ascii="仿宋" w:eastAsia="仿宋"/>
                <w:sz w:val="24"/>
                <w:szCs w:val="24"/>
              </w:rPr>
              <w:t>2</w:t>
            </w:r>
            <w:r w:rsidRPr="0061707D">
              <w:rPr>
                <w:rFonts w:ascii="仿宋" w:eastAsia="仿宋" w:hint="eastAsia"/>
                <w:sz w:val="24"/>
                <w:szCs w:val="24"/>
              </w:rPr>
              <w:t>）人员配置（25</w:t>
            </w:r>
            <w:r w:rsidRPr="0061707D">
              <w:rPr>
                <w:rFonts w:ascii="仿宋" w:eastAsia="仿宋"/>
                <w:sz w:val="24"/>
                <w:szCs w:val="24"/>
              </w:rPr>
              <w:t>%</w:t>
            </w:r>
            <w:r w:rsidRPr="0061707D">
              <w:rPr>
                <w:rFonts w:ascii="仿宋" w:eastAsia="仿宋" w:hint="eastAsia"/>
                <w:sz w:val="24"/>
                <w:szCs w:val="24"/>
              </w:rPr>
              <w:t>）</w:t>
            </w:r>
          </w:p>
        </w:tc>
        <w:tc>
          <w:tcPr>
            <w:tcW w:w="744"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25分</w:t>
            </w:r>
          </w:p>
        </w:tc>
        <w:tc>
          <w:tcPr>
            <w:tcW w:w="3969"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sz w:val="24"/>
                <w:szCs w:val="24"/>
              </w:rPr>
              <w:t xml:space="preserve">    </w:t>
            </w:r>
            <w:r w:rsidRPr="0061707D">
              <w:rPr>
                <w:rFonts w:ascii="仿宋" w:eastAsia="仿宋" w:hint="eastAsia"/>
                <w:sz w:val="24"/>
                <w:szCs w:val="24"/>
              </w:rPr>
              <w:t>服务团队配置：本项目成员均为竞标公司在职员工，且满足以下条件，得相应分值。</w:t>
            </w:r>
          </w:p>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w:t>
            </w:r>
            <w:r w:rsidRPr="0061707D">
              <w:rPr>
                <w:rFonts w:ascii="仿宋" w:eastAsia="仿宋"/>
                <w:sz w:val="24"/>
                <w:szCs w:val="24"/>
              </w:rPr>
              <w:t>1</w:t>
            </w:r>
            <w:r w:rsidRPr="0061707D">
              <w:rPr>
                <w:rFonts w:ascii="仿宋" w:eastAsia="仿宋" w:hint="eastAsia"/>
                <w:sz w:val="24"/>
                <w:szCs w:val="24"/>
              </w:rPr>
              <w:t>）每有</w:t>
            </w:r>
            <w:r w:rsidRPr="0061707D">
              <w:rPr>
                <w:rFonts w:ascii="仿宋" w:eastAsia="仿宋"/>
                <w:sz w:val="24"/>
                <w:szCs w:val="24"/>
              </w:rPr>
              <w:t>1</w:t>
            </w:r>
            <w:r w:rsidRPr="0061707D">
              <w:rPr>
                <w:rFonts w:ascii="仿宋" w:eastAsia="仿宋" w:hint="eastAsia"/>
                <w:sz w:val="24"/>
                <w:szCs w:val="24"/>
              </w:rPr>
              <w:t>人为相关专业本科及以上学历，得</w:t>
            </w:r>
            <w:r w:rsidRPr="0061707D">
              <w:rPr>
                <w:rFonts w:ascii="仿宋" w:eastAsia="仿宋"/>
                <w:sz w:val="24"/>
                <w:szCs w:val="24"/>
              </w:rPr>
              <w:t>1</w:t>
            </w:r>
            <w:r w:rsidRPr="0061707D">
              <w:rPr>
                <w:rFonts w:ascii="仿宋" w:eastAsia="仿宋" w:hint="eastAsia"/>
                <w:sz w:val="24"/>
                <w:szCs w:val="24"/>
              </w:rPr>
              <w:t>分，最高得3分。</w:t>
            </w:r>
          </w:p>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w:t>
            </w:r>
            <w:r w:rsidRPr="0061707D">
              <w:rPr>
                <w:rFonts w:ascii="仿宋" w:eastAsia="仿宋"/>
                <w:sz w:val="24"/>
                <w:szCs w:val="24"/>
              </w:rPr>
              <w:t>2</w:t>
            </w:r>
            <w:r w:rsidRPr="0061707D">
              <w:rPr>
                <w:rFonts w:ascii="仿宋" w:eastAsia="仿宋" w:hint="eastAsia"/>
                <w:sz w:val="24"/>
                <w:szCs w:val="24"/>
              </w:rPr>
              <w:t>）现场拍摄基本配备人数5人，配备人数每多1人，得2分，最高14分</w:t>
            </w:r>
          </w:p>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w:t>
            </w:r>
            <w:r w:rsidRPr="0061707D">
              <w:rPr>
                <w:rFonts w:ascii="仿宋" w:eastAsia="仿宋"/>
                <w:sz w:val="24"/>
                <w:szCs w:val="24"/>
              </w:rPr>
              <w:t>3</w:t>
            </w:r>
            <w:r w:rsidRPr="0061707D">
              <w:rPr>
                <w:rFonts w:ascii="仿宋" w:eastAsia="仿宋" w:hint="eastAsia"/>
                <w:sz w:val="24"/>
                <w:szCs w:val="24"/>
              </w:rPr>
              <w:t>）每有</w:t>
            </w:r>
            <w:r w:rsidRPr="0061707D">
              <w:rPr>
                <w:rFonts w:ascii="仿宋" w:eastAsia="仿宋"/>
                <w:sz w:val="24"/>
                <w:szCs w:val="24"/>
              </w:rPr>
              <w:t>1</w:t>
            </w:r>
            <w:r w:rsidRPr="0061707D">
              <w:rPr>
                <w:rFonts w:ascii="仿宋" w:eastAsia="仿宋" w:hint="eastAsia"/>
                <w:sz w:val="24"/>
                <w:szCs w:val="24"/>
              </w:rPr>
              <w:t>人有同行业外出进修经验，得2分，最高得8分</w:t>
            </w:r>
          </w:p>
        </w:tc>
        <w:tc>
          <w:tcPr>
            <w:tcW w:w="1730"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投标人对服务团队配置情况进行陈述；并对团队主要成员进行介绍，提供主要成员劳动关系证明材料、进修凭证等否则不得分。</w:t>
            </w:r>
          </w:p>
        </w:tc>
      </w:tr>
      <w:tr w:rsidR="0061707D" w:rsidRPr="0061707D" w:rsidTr="0024460D">
        <w:trPr>
          <w:trHeight w:val="803"/>
          <w:jc w:val="center"/>
        </w:trPr>
        <w:tc>
          <w:tcPr>
            <w:tcW w:w="425" w:type="dxa"/>
            <w:vMerge/>
            <w:vAlign w:val="center"/>
          </w:tcPr>
          <w:p w:rsidR="0061707D" w:rsidRPr="0061707D" w:rsidRDefault="0061707D" w:rsidP="0061707D">
            <w:pPr>
              <w:spacing w:line="390" w:lineRule="exact"/>
              <w:rPr>
                <w:rFonts w:ascii="仿宋" w:eastAsia="仿宋"/>
                <w:sz w:val="24"/>
                <w:szCs w:val="24"/>
              </w:rPr>
            </w:pPr>
          </w:p>
        </w:tc>
        <w:tc>
          <w:tcPr>
            <w:tcW w:w="851" w:type="dxa"/>
            <w:vMerge/>
            <w:vAlign w:val="center"/>
          </w:tcPr>
          <w:p w:rsidR="0061707D" w:rsidRPr="0061707D" w:rsidRDefault="0061707D" w:rsidP="0061707D">
            <w:pPr>
              <w:spacing w:line="390" w:lineRule="exact"/>
              <w:rPr>
                <w:rFonts w:ascii="仿宋" w:eastAsia="仿宋"/>
                <w:sz w:val="24"/>
                <w:szCs w:val="24"/>
              </w:rPr>
            </w:pPr>
          </w:p>
        </w:tc>
        <w:tc>
          <w:tcPr>
            <w:tcW w:w="1099"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w:t>
            </w:r>
            <w:r w:rsidRPr="0061707D">
              <w:rPr>
                <w:rFonts w:ascii="仿宋" w:eastAsia="仿宋"/>
                <w:sz w:val="24"/>
                <w:szCs w:val="24"/>
              </w:rPr>
              <w:t>3</w:t>
            </w:r>
            <w:r w:rsidRPr="0061707D">
              <w:rPr>
                <w:rFonts w:ascii="仿宋" w:eastAsia="仿宋" w:hint="eastAsia"/>
                <w:sz w:val="24"/>
                <w:szCs w:val="24"/>
              </w:rPr>
              <w:t>）设备配置（20</w:t>
            </w:r>
            <w:r w:rsidRPr="0061707D">
              <w:rPr>
                <w:rFonts w:ascii="仿宋" w:eastAsia="仿宋"/>
                <w:sz w:val="24"/>
                <w:szCs w:val="24"/>
              </w:rPr>
              <w:t>%</w:t>
            </w:r>
            <w:r w:rsidRPr="0061707D">
              <w:rPr>
                <w:rFonts w:ascii="仿宋" w:eastAsia="仿宋" w:hint="eastAsia"/>
                <w:sz w:val="24"/>
                <w:szCs w:val="24"/>
              </w:rPr>
              <w:t>）</w:t>
            </w:r>
          </w:p>
        </w:tc>
        <w:tc>
          <w:tcPr>
            <w:tcW w:w="744"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20分</w:t>
            </w:r>
          </w:p>
        </w:tc>
        <w:tc>
          <w:tcPr>
            <w:tcW w:w="3969"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sz w:val="24"/>
                <w:szCs w:val="24"/>
              </w:rPr>
              <w:t xml:space="preserve">    </w:t>
            </w:r>
            <w:r w:rsidRPr="0061707D">
              <w:rPr>
                <w:rFonts w:ascii="仿宋" w:eastAsia="仿宋" w:hint="eastAsia"/>
                <w:sz w:val="24"/>
                <w:szCs w:val="24"/>
              </w:rPr>
              <w:t>设备配置：承诺使用以下设备，</w:t>
            </w:r>
            <w:proofErr w:type="gramStart"/>
            <w:r w:rsidRPr="0061707D">
              <w:rPr>
                <w:rFonts w:ascii="仿宋" w:eastAsia="仿宋" w:hint="eastAsia"/>
                <w:sz w:val="24"/>
                <w:szCs w:val="24"/>
              </w:rPr>
              <w:t>每满足</w:t>
            </w:r>
            <w:proofErr w:type="gramEnd"/>
            <w:r w:rsidRPr="0061707D">
              <w:rPr>
                <w:rFonts w:ascii="仿宋" w:eastAsia="仿宋" w:hint="eastAsia"/>
                <w:sz w:val="24"/>
                <w:szCs w:val="24"/>
              </w:rPr>
              <w:t>一条得相应分数，该项最高得20分。</w:t>
            </w:r>
          </w:p>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（1）单反全画幅相机2个及以上（3分）</w:t>
            </w:r>
          </w:p>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（2）单</w:t>
            </w:r>
            <w:proofErr w:type="gramStart"/>
            <w:r w:rsidRPr="0061707D">
              <w:rPr>
                <w:rFonts w:ascii="仿宋" w:eastAsia="仿宋" w:hint="eastAsia"/>
                <w:sz w:val="24"/>
                <w:szCs w:val="24"/>
              </w:rPr>
              <w:t>反配套</w:t>
            </w:r>
            <w:proofErr w:type="gramEnd"/>
            <w:r w:rsidRPr="0061707D">
              <w:rPr>
                <w:rFonts w:ascii="仿宋" w:eastAsia="仿宋" w:hint="eastAsia"/>
                <w:sz w:val="24"/>
                <w:szCs w:val="24"/>
              </w:rPr>
              <w:t>镜头3个及以上（3分）</w:t>
            </w:r>
          </w:p>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（3）MAC系统电脑*2台，且联机拍摄（3分）</w:t>
            </w:r>
          </w:p>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（4）知名化妆</w:t>
            </w:r>
            <w:proofErr w:type="gramStart"/>
            <w:r w:rsidRPr="0061707D">
              <w:rPr>
                <w:rFonts w:ascii="仿宋" w:eastAsia="仿宋" w:hint="eastAsia"/>
                <w:sz w:val="24"/>
                <w:szCs w:val="24"/>
              </w:rPr>
              <w:t>品牌且</w:t>
            </w:r>
            <w:proofErr w:type="gramEnd"/>
            <w:r w:rsidRPr="0061707D">
              <w:rPr>
                <w:rFonts w:ascii="仿宋" w:eastAsia="仿宋" w:hint="eastAsia"/>
                <w:sz w:val="24"/>
                <w:szCs w:val="24"/>
              </w:rPr>
              <w:t>使用一次性化妆工具（3分）</w:t>
            </w:r>
          </w:p>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（5）搭建临时摄影棚2个（4分）</w:t>
            </w:r>
          </w:p>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（6）自带两套专业级影棚配套设备（4分）</w:t>
            </w:r>
          </w:p>
        </w:tc>
        <w:tc>
          <w:tcPr>
            <w:tcW w:w="1730"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列明设备型号及数量</w:t>
            </w:r>
          </w:p>
        </w:tc>
      </w:tr>
      <w:tr w:rsidR="0061707D" w:rsidRPr="0061707D" w:rsidTr="0024460D">
        <w:trPr>
          <w:trHeight w:val="375"/>
          <w:jc w:val="center"/>
        </w:trPr>
        <w:tc>
          <w:tcPr>
            <w:tcW w:w="425" w:type="dxa"/>
            <w:vMerge w:val="restart"/>
            <w:vAlign w:val="center"/>
          </w:tcPr>
          <w:p w:rsidR="0061707D" w:rsidRPr="0061707D" w:rsidRDefault="0061707D" w:rsidP="0061707D">
            <w:pPr>
              <w:spacing w:line="390" w:lineRule="exact"/>
              <w:rPr>
                <w:rFonts w:ascii="仿宋" w:eastAsia="仿宋"/>
                <w:sz w:val="24"/>
                <w:szCs w:val="24"/>
              </w:rPr>
            </w:pPr>
            <w:r w:rsidRPr="0061707D">
              <w:rPr>
                <w:rFonts w:ascii="仿宋" w:eastAsia="仿宋"/>
                <w:sz w:val="24"/>
                <w:szCs w:val="24"/>
              </w:rPr>
              <w:t>3</w:t>
            </w:r>
          </w:p>
        </w:tc>
        <w:tc>
          <w:tcPr>
            <w:tcW w:w="851" w:type="dxa"/>
            <w:vMerge w:val="restart"/>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商务</w:t>
            </w:r>
          </w:p>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部分（25</w:t>
            </w:r>
            <w:r w:rsidRPr="0061707D">
              <w:rPr>
                <w:rFonts w:ascii="仿宋" w:eastAsia="仿宋"/>
                <w:sz w:val="24"/>
                <w:szCs w:val="24"/>
              </w:rPr>
              <w:t>%</w:t>
            </w:r>
            <w:r w:rsidRPr="0061707D">
              <w:rPr>
                <w:rFonts w:ascii="仿宋" w:eastAsia="仿宋" w:hint="eastAsia"/>
                <w:sz w:val="24"/>
                <w:szCs w:val="24"/>
              </w:rPr>
              <w:t>）</w:t>
            </w:r>
          </w:p>
        </w:tc>
        <w:tc>
          <w:tcPr>
            <w:tcW w:w="1099"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w:t>
            </w:r>
            <w:r w:rsidRPr="0061707D">
              <w:rPr>
                <w:rFonts w:ascii="仿宋" w:eastAsia="仿宋"/>
                <w:sz w:val="24"/>
                <w:szCs w:val="24"/>
              </w:rPr>
              <w:t>1</w:t>
            </w:r>
            <w:r w:rsidRPr="0061707D">
              <w:rPr>
                <w:rFonts w:ascii="仿宋" w:eastAsia="仿宋" w:hint="eastAsia"/>
                <w:sz w:val="24"/>
                <w:szCs w:val="24"/>
              </w:rPr>
              <w:t>）业绩</w:t>
            </w:r>
          </w:p>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（20％）</w:t>
            </w:r>
          </w:p>
        </w:tc>
        <w:tc>
          <w:tcPr>
            <w:tcW w:w="744"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20分</w:t>
            </w:r>
          </w:p>
        </w:tc>
        <w:tc>
          <w:tcPr>
            <w:tcW w:w="3969"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竞标人自</w:t>
            </w:r>
            <w:r w:rsidRPr="0061707D">
              <w:rPr>
                <w:rFonts w:ascii="仿宋" w:eastAsia="仿宋"/>
                <w:sz w:val="24"/>
                <w:szCs w:val="24"/>
              </w:rPr>
              <w:t>201</w:t>
            </w:r>
            <w:r w:rsidRPr="0061707D">
              <w:rPr>
                <w:rFonts w:ascii="仿宋" w:eastAsia="仿宋" w:hint="eastAsia"/>
                <w:sz w:val="24"/>
                <w:szCs w:val="24"/>
              </w:rPr>
              <w:t>8年以来合作过的外拍企业，以企业类型及拍摄此企业人数评分：</w:t>
            </w:r>
          </w:p>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w:t>
            </w:r>
            <w:r w:rsidRPr="0061707D">
              <w:rPr>
                <w:rFonts w:ascii="仿宋" w:eastAsia="仿宋"/>
                <w:sz w:val="24"/>
                <w:szCs w:val="24"/>
              </w:rPr>
              <w:t>1</w:t>
            </w:r>
            <w:r w:rsidRPr="0061707D">
              <w:rPr>
                <w:rFonts w:ascii="仿宋" w:eastAsia="仿宋" w:hint="eastAsia"/>
                <w:sz w:val="24"/>
                <w:szCs w:val="24"/>
              </w:rPr>
              <w:t>）每有1家世界500强企业得4分，最高8分</w:t>
            </w:r>
          </w:p>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w:t>
            </w:r>
            <w:r w:rsidRPr="0061707D">
              <w:rPr>
                <w:rFonts w:ascii="仿宋" w:eastAsia="仿宋"/>
                <w:sz w:val="24"/>
                <w:szCs w:val="24"/>
              </w:rPr>
              <w:t>2</w:t>
            </w:r>
            <w:r w:rsidRPr="0061707D">
              <w:rPr>
                <w:rFonts w:ascii="仿宋" w:eastAsia="仿宋" w:hint="eastAsia"/>
                <w:sz w:val="24"/>
                <w:szCs w:val="24"/>
              </w:rPr>
              <w:t>）每有1家重庆市大型国企得3分，最高6分</w:t>
            </w:r>
          </w:p>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w:t>
            </w:r>
            <w:r w:rsidRPr="0061707D">
              <w:rPr>
                <w:rFonts w:ascii="仿宋" w:eastAsia="仿宋"/>
                <w:sz w:val="24"/>
                <w:szCs w:val="24"/>
              </w:rPr>
              <w:t>3</w:t>
            </w:r>
            <w:r w:rsidRPr="0061707D">
              <w:rPr>
                <w:rFonts w:ascii="仿宋" w:eastAsia="仿宋" w:hint="eastAsia"/>
                <w:sz w:val="24"/>
                <w:szCs w:val="24"/>
              </w:rPr>
              <w:t>）每有1家所拍摄企业人数25人及以上得3分，最高6分</w:t>
            </w:r>
          </w:p>
        </w:tc>
        <w:tc>
          <w:tcPr>
            <w:tcW w:w="1730"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提供合作过的企业名称及可证明双方合作过的相关资料</w:t>
            </w:r>
          </w:p>
        </w:tc>
      </w:tr>
      <w:tr w:rsidR="0061707D" w:rsidRPr="0061707D" w:rsidTr="0024460D">
        <w:trPr>
          <w:trHeight w:val="744"/>
          <w:jc w:val="center"/>
        </w:trPr>
        <w:tc>
          <w:tcPr>
            <w:tcW w:w="425" w:type="dxa"/>
            <w:vMerge/>
            <w:vAlign w:val="center"/>
          </w:tcPr>
          <w:p w:rsidR="0061707D" w:rsidRPr="0061707D" w:rsidRDefault="0061707D" w:rsidP="0061707D">
            <w:pPr>
              <w:spacing w:line="390" w:lineRule="exact"/>
              <w:rPr>
                <w:rFonts w:ascii="仿宋" w:eastAsia="仿宋"/>
                <w:sz w:val="24"/>
                <w:szCs w:val="24"/>
              </w:rPr>
            </w:pPr>
          </w:p>
        </w:tc>
        <w:tc>
          <w:tcPr>
            <w:tcW w:w="851" w:type="dxa"/>
            <w:vMerge/>
            <w:vAlign w:val="center"/>
          </w:tcPr>
          <w:p w:rsidR="0061707D" w:rsidRPr="0061707D" w:rsidRDefault="0061707D" w:rsidP="0061707D">
            <w:pPr>
              <w:spacing w:line="390" w:lineRule="exact"/>
              <w:rPr>
                <w:rFonts w:ascii="仿宋" w:eastAsia="仿宋"/>
                <w:sz w:val="24"/>
                <w:szCs w:val="24"/>
              </w:rPr>
            </w:pPr>
          </w:p>
        </w:tc>
        <w:tc>
          <w:tcPr>
            <w:tcW w:w="1099"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w:t>
            </w:r>
            <w:r w:rsidRPr="0061707D">
              <w:rPr>
                <w:rFonts w:ascii="仿宋" w:eastAsia="仿宋"/>
                <w:sz w:val="24"/>
                <w:szCs w:val="24"/>
              </w:rPr>
              <w:t>5</w:t>
            </w:r>
            <w:r w:rsidRPr="0061707D">
              <w:rPr>
                <w:rFonts w:ascii="仿宋" w:eastAsia="仿宋" w:hint="eastAsia"/>
                <w:sz w:val="24"/>
                <w:szCs w:val="24"/>
              </w:rPr>
              <w:t>）售后（5％）</w:t>
            </w:r>
          </w:p>
        </w:tc>
        <w:tc>
          <w:tcPr>
            <w:tcW w:w="744"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5分</w:t>
            </w:r>
          </w:p>
        </w:tc>
        <w:tc>
          <w:tcPr>
            <w:tcW w:w="3969"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竞标人对售后服务</w:t>
            </w:r>
            <w:proofErr w:type="gramStart"/>
            <w:r w:rsidRPr="0061707D">
              <w:rPr>
                <w:rFonts w:ascii="仿宋" w:eastAsia="仿宋" w:hint="eastAsia"/>
                <w:sz w:val="24"/>
                <w:szCs w:val="24"/>
              </w:rPr>
              <w:t>作出</w:t>
            </w:r>
            <w:proofErr w:type="gramEnd"/>
            <w:r w:rsidRPr="0061707D">
              <w:rPr>
                <w:rFonts w:ascii="仿宋" w:eastAsia="仿宋" w:hint="eastAsia"/>
                <w:sz w:val="24"/>
                <w:szCs w:val="24"/>
              </w:rPr>
              <w:t>详实的优质服务承诺得</w:t>
            </w:r>
            <w:r w:rsidRPr="0061707D">
              <w:rPr>
                <w:rFonts w:ascii="仿宋" w:eastAsia="仿宋"/>
                <w:sz w:val="24"/>
                <w:szCs w:val="24"/>
              </w:rPr>
              <w:t>1</w:t>
            </w:r>
            <w:r w:rsidRPr="0061707D">
              <w:rPr>
                <w:rFonts w:ascii="仿宋" w:eastAsia="仿宋" w:hint="eastAsia"/>
                <w:sz w:val="24"/>
                <w:szCs w:val="24"/>
              </w:rPr>
              <w:t>-5分，不承诺或承诺的服务差不得分。该项最高分5分。</w:t>
            </w:r>
          </w:p>
        </w:tc>
        <w:tc>
          <w:tcPr>
            <w:tcW w:w="1730" w:type="dxa"/>
            <w:vAlign w:val="center"/>
          </w:tcPr>
          <w:p w:rsidR="0061707D" w:rsidRPr="0061707D" w:rsidRDefault="0061707D" w:rsidP="0061707D">
            <w:pPr>
              <w:spacing w:line="390" w:lineRule="exact"/>
              <w:rPr>
                <w:rFonts w:ascii="仿宋" w:eastAsia="仿宋"/>
                <w:sz w:val="24"/>
                <w:szCs w:val="24"/>
              </w:rPr>
            </w:pPr>
            <w:r w:rsidRPr="0061707D">
              <w:rPr>
                <w:rFonts w:ascii="仿宋" w:eastAsia="仿宋" w:hint="eastAsia"/>
                <w:sz w:val="24"/>
                <w:szCs w:val="24"/>
              </w:rPr>
              <w:t>提供外</w:t>
            </w:r>
            <w:proofErr w:type="gramStart"/>
            <w:r w:rsidRPr="0061707D">
              <w:rPr>
                <w:rFonts w:ascii="仿宋" w:eastAsia="仿宋" w:hint="eastAsia"/>
                <w:sz w:val="24"/>
                <w:szCs w:val="24"/>
              </w:rPr>
              <w:t>拍合同</w:t>
            </w:r>
            <w:proofErr w:type="gramEnd"/>
          </w:p>
        </w:tc>
      </w:tr>
    </w:tbl>
    <w:p w:rsidR="00335D93" w:rsidRPr="007D00E7" w:rsidRDefault="00335D93" w:rsidP="00335D93">
      <w:pPr>
        <w:spacing w:line="390" w:lineRule="exact"/>
        <w:rPr>
          <w:rFonts w:ascii="仿宋" w:eastAsia="仿宋"/>
          <w:sz w:val="24"/>
          <w:szCs w:val="24"/>
        </w:rPr>
      </w:pPr>
    </w:p>
    <w:tbl>
      <w:tblPr>
        <w:tblStyle w:val="affffb"/>
        <w:tblpPr w:leftFromText="180" w:rightFromText="180" w:vertAnchor="text" w:horzAnchor="margin" w:tblpXSpec="center" w:tblpY="138"/>
        <w:tblW w:w="675" w:type="dxa"/>
        <w:tblLook w:val="04A0" w:firstRow="1" w:lastRow="0" w:firstColumn="1" w:lastColumn="0" w:noHBand="0" w:noVBand="1"/>
      </w:tblPr>
      <w:tblGrid>
        <w:gridCol w:w="675"/>
      </w:tblGrid>
      <w:tr w:rsidR="007D00E7" w:rsidRPr="006A4C5D" w:rsidTr="007D0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6A4C5D" w:rsidRDefault="007D00E7" w:rsidP="006A4C5D">
            <w:pPr>
              <w:snapToGrid w:val="0"/>
              <w:spacing w:line="390" w:lineRule="exact"/>
              <w:ind w:firstLineChars="150" w:firstLine="360"/>
              <w:rPr>
                <w:rFonts w:ascii="仿宋" w:eastAsia="仿宋"/>
                <w:color w:val="FF0000"/>
                <w:sz w:val="24"/>
                <w:szCs w:val="24"/>
              </w:rPr>
            </w:pPr>
          </w:p>
        </w:tc>
      </w:tr>
    </w:tbl>
    <w:p w:rsidR="009F598B" w:rsidRDefault="009F598B" w:rsidP="009F598B">
      <w:pPr>
        <w:pStyle w:val="3"/>
        <w:spacing w:before="0" w:after="0" w:line="390" w:lineRule="exact"/>
        <w:rPr>
          <w:rFonts w:ascii="仿宋" w:eastAsia="仿宋"/>
          <w:sz w:val="24"/>
          <w:szCs w:val="24"/>
        </w:rPr>
      </w:pPr>
      <w:bookmarkStart w:id="48" w:name="_Toc102227321"/>
      <w:bookmarkStart w:id="49" w:name="_Toc342913395"/>
      <w:bookmarkStart w:id="50" w:name="_Toc528915990"/>
      <w:bookmarkStart w:id="51" w:name="_Toc13635_WPSOffice_Level2"/>
      <w:r>
        <w:rPr>
          <w:rFonts w:ascii="仿宋" w:eastAsia="仿宋" w:hint="eastAsia"/>
          <w:sz w:val="24"/>
          <w:szCs w:val="24"/>
        </w:rPr>
        <w:t>七、成交通知</w:t>
      </w:r>
      <w:bookmarkEnd w:id="48"/>
      <w:bookmarkEnd w:id="49"/>
      <w:bookmarkEnd w:id="50"/>
      <w:bookmarkEnd w:id="51"/>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1</w:t>
      </w:r>
      <w:r w:rsidR="001B66D2">
        <w:rPr>
          <w:rFonts w:ascii="仿宋" w:eastAsia="仿宋" w:hint="eastAsia"/>
          <w:sz w:val="24"/>
          <w:szCs w:val="24"/>
        </w:rPr>
        <w:t>、</w:t>
      </w:r>
      <w:r>
        <w:rPr>
          <w:rFonts w:ascii="仿宋" w:eastAsia="仿宋" w:hint="eastAsia"/>
          <w:sz w:val="24"/>
          <w:szCs w:val="24"/>
        </w:rPr>
        <w:t>成交供应商确定后2个工作日内，</w:t>
      </w:r>
      <w:r w:rsidR="001B66D2">
        <w:rPr>
          <w:rFonts w:ascii="仿宋" w:eastAsia="仿宋" w:hint="eastAsia"/>
          <w:sz w:val="24"/>
          <w:szCs w:val="24"/>
        </w:rPr>
        <w:t>采购人</w:t>
      </w:r>
      <w:r>
        <w:rPr>
          <w:rFonts w:ascii="仿宋" w:eastAsia="仿宋" w:hint="eastAsia"/>
          <w:sz w:val="24"/>
          <w:szCs w:val="24"/>
        </w:rPr>
        <w:t>将在</w:t>
      </w:r>
      <w:r w:rsidR="00257E57">
        <w:rPr>
          <w:rFonts w:ascii="仿宋" w:eastAsia="仿宋" w:hAnsi="仿宋"/>
          <w:b/>
          <w:sz w:val="24"/>
          <w:szCs w:val="24"/>
        </w:rPr>
        <w:t>重庆市政府采购云平台（https://www.chinazhyc.com/）或重庆市第七人民医院官网（www.cq7y.com）</w:t>
      </w:r>
      <w:r w:rsidR="001F1166">
        <w:rPr>
          <w:rFonts w:ascii="仿宋" w:eastAsia="仿宋" w:hAnsi="仿宋"/>
          <w:sz w:val="24"/>
          <w:szCs w:val="24"/>
        </w:rPr>
        <w:t>上</w:t>
      </w:r>
      <w:r w:rsidR="001B66D2">
        <w:rPr>
          <w:rFonts w:ascii="仿宋" w:eastAsia="仿宋" w:hint="eastAsia"/>
          <w:sz w:val="24"/>
          <w:szCs w:val="24"/>
        </w:rPr>
        <w:t>发布成交结果</w:t>
      </w:r>
      <w:r>
        <w:rPr>
          <w:rFonts w:ascii="仿宋" w:eastAsia="仿宋" w:hint="eastAsia"/>
          <w:sz w:val="24"/>
          <w:szCs w:val="24"/>
        </w:rPr>
        <w:t>公示。</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2、结果</w:t>
      </w:r>
      <w:r w:rsidR="001B66D2">
        <w:rPr>
          <w:rFonts w:ascii="仿宋" w:eastAsia="仿宋" w:hint="eastAsia"/>
          <w:sz w:val="24"/>
          <w:szCs w:val="24"/>
        </w:rPr>
        <w:t>公示后无质疑的</w:t>
      </w:r>
      <w:r>
        <w:rPr>
          <w:rFonts w:ascii="仿宋" w:eastAsia="仿宋" w:hint="eastAsia"/>
          <w:sz w:val="24"/>
          <w:szCs w:val="24"/>
        </w:rPr>
        <w:t>，采购</w:t>
      </w:r>
      <w:r w:rsidR="001B66D2">
        <w:rPr>
          <w:rFonts w:ascii="仿宋" w:eastAsia="仿宋" w:hint="eastAsia"/>
          <w:sz w:val="24"/>
          <w:szCs w:val="24"/>
        </w:rPr>
        <w:t>人</w:t>
      </w:r>
      <w:r>
        <w:rPr>
          <w:rFonts w:ascii="仿宋" w:eastAsia="仿宋" w:hint="eastAsia"/>
          <w:sz w:val="24"/>
          <w:szCs w:val="24"/>
        </w:rPr>
        <w:t>将以书面形式发出《</w:t>
      </w:r>
      <w:r w:rsidR="002E5062">
        <w:rPr>
          <w:rFonts w:ascii="仿宋" w:eastAsia="仿宋" w:hint="eastAsia"/>
          <w:sz w:val="24"/>
          <w:szCs w:val="24"/>
        </w:rPr>
        <w:t>成交</w:t>
      </w:r>
      <w:r>
        <w:rPr>
          <w:rFonts w:ascii="仿宋" w:eastAsia="仿宋" w:hint="eastAsia"/>
          <w:sz w:val="24"/>
          <w:szCs w:val="24"/>
        </w:rPr>
        <w:t>通知书》。</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w:t>
      </w:r>
      <w:r w:rsidR="002E5062">
        <w:rPr>
          <w:rFonts w:ascii="仿宋" w:eastAsia="仿宋" w:hint="eastAsia"/>
          <w:sz w:val="24"/>
          <w:szCs w:val="24"/>
        </w:rPr>
        <w:t>成交</w:t>
      </w:r>
      <w:r>
        <w:rPr>
          <w:rFonts w:ascii="仿宋" w:eastAsia="仿宋" w:hint="eastAsia"/>
          <w:sz w:val="24"/>
          <w:szCs w:val="24"/>
        </w:rPr>
        <w:t>通知书》将作为签订合同的</w:t>
      </w:r>
      <w:r w:rsidR="001B66D2">
        <w:rPr>
          <w:rFonts w:ascii="仿宋" w:eastAsia="仿宋" w:hint="eastAsia"/>
          <w:sz w:val="24"/>
          <w:szCs w:val="24"/>
        </w:rPr>
        <w:t>主要</w:t>
      </w:r>
      <w:r>
        <w:rPr>
          <w:rFonts w:ascii="仿宋" w:eastAsia="仿宋" w:hint="eastAsia"/>
          <w:sz w:val="24"/>
          <w:szCs w:val="24"/>
        </w:rPr>
        <w:t>依据。</w:t>
      </w:r>
    </w:p>
    <w:p w:rsidR="009F598B" w:rsidRDefault="009F598B" w:rsidP="009F598B">
      <w:pPr>
        <w:spacing w:line="390" w:lineRule="exact"/>
        <w:ind w:firstLineChars="200" w:firstLine="480"/>
        <w:rPr>
          <w:rFonts w:ascii="仿宋" w:eastAsia="仿宋"/>
        </w:rPr>
      </w:pPr>
      <w:r>
        <w:rPr>
          <w:rFonts w:ascii="仿宋" w:eastAsia="仿宋" w:hint="eastAsia"/>
          <w:sz w:val="24"/>
          <w:szCs w:val="24"/>
        </w:rPr>
        <w:t>4、如有供应商对成交结果提出质疑的，在质疑处理完毕后发出</w:t>
      </w:r>
      <w:r w:rsidR="002E5062">
        <w:rPr>
          <w:rFonts w:ascii="仿宋" w:eastAsia="仿宋" w:hint="eastAsia"/>
          <w:sz w:val="24"/>
          <w:szCs w:val="24"/>
        </w:rPr>
        <w:t>成交</w:t>
      </w:r>
      <w:r>
        <w:rPr>
          <w:rFonts w:ascii="仿宋" w:eastAsia="仿宋" w:hint="eastAsia"/>
          <w:sz w:val="24"/>
          <w:szCs w:val="24"/>
        </w:rPr>
        <w:t>通知书。</w:t>
      </w:r>
    </w:p>
    <w:p w:rsidR="009F598B" w:rsidRDefault="009F598B" w:rsidP="009F598B">
      <w:pPr>
        <w:pStyle w:val="3"/>
        <w:spacing w:before="0" w:after="0" w:line="390" w:lineRule="exact"/>
        <w:rPr>
          <w:rFonts w:ascii="仿宋" w:eastAsia="仿宋"/>
          <w:sz w:val="24"/>
          <w:szCs w:val="24"/>
        </w:rPr>
      </w:pPr>
      <w:bookmarkStart w:id="52" w:name="_Toc528915991"/>
      <w:bookmarkStart w:id="53" w:name="_Toc28979_WPSOffice_Level2"/>
      <w:r>
        <w:rPr>
          <w:rFonts w:ascii="仿宋" w:eastAsia="仿宋" w:hint="eastAsia"/>
          <w:sz w:val="24"/>
          <w:szCs w:val="24"/>
        </w:rPr>
        <w:t>八、关于质疑和投诉</w:t>
      </w:r>
      <w:bookmarkEnd w:id="52"/>
      <w:bookmarkEnd w:id="53"/>
    </w:p>
    <w:p w:rsidR="009F598B" w:rsidRDefault="009F598B" w:rsidP="00822AFC">
      <w:pPr>
        <w:spacing w:line="400" w:lineRule="exact"/>
        <w:ind w:right="12" w:firstLine="480"/>
        <w:rPr>
          <w:rFonts w:ascii="仿宋" w:eastAsia="仿宋" w:hAnsi="仿宋"/>
          <w:color w:val="000000"/>
          <w:sz w:val="24"/>
        </w:rPr>
      </w:pPr>
      <w:r>
        <w:rPr>
          <w:rFonts w:ascii="仿宋" w:eastAsia="仿宋" w:hAnsi="仿宋" w:hint="eastAsia"/>
          <w:color w:val="000000"/>
          <w:sz w:val="24"/>
        </w:rPr>
        <w:t>（一）质疑</w:t>
      </w:r>
      <w:r w:rsidR="00822AFC" w:rsidRPr="00822AFC">
        <w:rPr>
          <w:rFonts w:ascii="仿宋" w:eastAsia="仿宋" w:hAnsi="仿宋"/>
          <w:color w:val="000000"/>
          <w:sz w:val="24"/>
        </w:rPr>
        <w:t>内容、时限</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lastRenderedPageBreak/>
        <w:t>1．供应商对成交结果有异议的，应当在成交结果公示之日起三个工作日内以书面形式向采购人提出质疑，并附相关证明材料。</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2．供应商对采购文件中供应商特定资格条件、技术质量和商务要求、评审标准及评审细则有异议的，应向采购人提出质疑。</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（二）质疑答复</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采购人将按照《重庆市政府采购供应商质疑投诉处理暂行规定》的相关规定对质疑内容</w:t>
      </w:r>
      <w:proofErr w:type="gramStart"/>
      <w:r w:rsidRPr="00822AFC">
        <w:rPr>
          <w:rFonts w:ascii="仿宋" w:eastAsia="仿宋"/>
          <w:sz w:val="24"/>
          <w:szCs w:val="24"/>
        </w:rPr>
        <w:t>作出</w:t>
      </w:r>
      <w:proofErr w:type="gramEnd"/>
      <w:r w:rsidRPr="00822AFC">
        <w:rPr>
          <w:rFonts w:ascii="仿宋" w:eastAsia="仿宋"/>
          <w:sz w:val="24"/>
          <w:szCs w:val="24"/>
        </w:rPr>
        <w:t>答复和处理。</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（三）投诉</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1．供应商对采购人的答复不满意或者采购人未</w:t>
      </w:r>
      <w:r w:rsidR="002E5062">
        <w:rPr>
          <w:rFonts w:ascii="仿宋" w:eastAsia="仿宋"/>
          <w:sz w:val="24"/>
          <w:szCs w:val="24"/>
        </w:rPr>
        <w:t>在规定时间内答复的，可在答复期满后十五个工作日内按有关规定，向上</w:t>
      </w:r>
      <w:r w:rsidRPr="00822AFC">
        <w:rPr>
          <w:rFonts w:ascii="仿宋" w:eastAsia="仿宋"/>
          <w:sz w:val="24"/>
          <w:szCs w:val="24"/>
        </w:rPr>
        <w:t>级财政部门投诉。</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2．在提出投诉时，应附送相关证明材料。投诉书及证明材料为外文的，应同时提供其中文译本；中文与外文意思不一致的，以中文为准。</w:t>
      </w:r>
    </w:p>
    <w:p w:rsidR="00822AFC" w:rsidRP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9F598B" w:rsidRDefault="009F598B" w:rsidP="009F598B">
      <w:pPr>
        <w:pStyle w:val="3"/>
        <w:spacing w:before="0" w:after="0" w:line="390" w:lineRule="exact"/>
        <w:rPr>
          <w:rFonts w:ascii="仿宋" w:eastAsia="仿宋"/>
          <w:sz w:val="24"/>
          <w:szCs w:val="24"/>
        </w:rPr>
      </w:pPr>
      <w:bookmarkStart w:id="54" w:name="_Toc102227322"/>
      <w:bookmarkStart w:id="55" w:name="_Toc342913396"/>
      <w:bookmarkStart w:id="56" w:name="_Toc528915992"/>
      <w:bookmarkStart w:id="57" w:name="_Toc10763_WPSOffice_Level2"/>
      <w:r>
        <w:rPr>
          <w:rFonts w:ascii="仿宋" w:eastAsia="仿宋" w:hint="eastAsia"/>
          <w:sz w:val="24"/>
          <w:szCs w:val="24"/>
        </w:rPr>
        <w:t>九、签订</w:t>
      </w:r>
      <w:bookmarkEnd w:id="54"/>
      <w:r>
        <w:rPr>
          <w:rFonts w:ascii="仿宋" w:eastAsia="仿宋" w:hint="eastAsia"/>
          <w:sz w:val="24"/>
          <w:szCs w:val="24"/>
        </w:rPr>
        <w:t>合同</w:t>
      </w:r>
      <w:bookmarkEnd w:id="55"/>
      <w:bookmarkEnd w:id="56"/>
      <w:bookmarkEnd w:id="57"/>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1、采购人与成交供应商应当在成交通知书发出之日起</w:t>
      </w:r>
      <w:r w:rsidR="00822AFC" w:rsidRPr="00684B5A">
        <w:rPr>
          <w:rFonts w:ascii="仿宋" w:eastAsia="仿宋" w:hint="eastAsia"/>
          <w:sz w:val="24"/>
          <w:szCs w:val="24"/>
        </w:rPr>
        <w:t>10</w:t>
      </w:r>
      <w:r w:rsidRPr="00684B5A">
        <w:rPr>
          <w:rFonts w:ascii="仿宋" w:eastAsia="仿宋" w:hint="eastAsia"/>
          <w:sz w:val="24"/>
          <w:szCs w:val="24"/>
        </w:rPr>
        <w:t>日</w:t>
      </w:r>
      <w:r>
        <w:rPr>
          <w:rFonts w:ascii="仿宋" w:eastAsia="仿宋" w:hint="eastAsia"/>
          <w:sz w:val="24"/>
          <w:szCs w:val="24"/>
        </w:rPr>
        <w:t>内，按照采购文件确定的合同文本以及采购标的、规格型号、采购金额、采购数量、技术和服务要求等事项签订政府采购合同。</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2、竞争性</w:t>
      </w:r>
      <w:r w:rsidR="002E5062">
        <w:rPr>
          <w:rFonts w:ascii="仿宋" w:eastAsia="仿宋" w:hint="eastAsia"/>
          <w:sz w:val="24"/>
          <w:szCs w:val="24"/>
        </w:rPr>
        <w:t>谈判</w:t>
      </w:r>
      <w:r>
        <w:rPr>
          <w:rFonts w:ascii="仿宋" w:eastAsia="仿宋" w:hint="eastAsia"/>
          <w:sz w:val="24"/>
          <w:szCs w:val="24"/>
        </w:rPr>
        <w:t>文件、成交供应商的响应文件及有效承诺文件等，均为签订合同的依据。</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3、如成交供应商放弃成交项目或在签订合同时擅自改变成交状态的，采购人将按照相关法律法规处理。</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4、采购人不得向成交供应商提出超出竞争性</w:t>
      </w:r>
      <w:r w:rsidR="002E5062">
        <w:rPr>
          <w:rFonts w:ascii="仿宋" w:eastAsia="仿宋" w:hint="eastAsia"/>
          <w:sz w:val="24"/>
          <w:szCs w:val="24"/>
        </w:rPr>
        <w:t>谈判</w:t>
      </w:r>
      <w:r>
        <w:rPr>
          <w:rFonts w:ascii="仿宋" w:eastAsia="仿宋" w:hint="eastAsia"/>
          <w:sz w:val="24"/>
          <w:szCs w:val="24"/>
        </w:rPr>
        <w:t>以外的任何要求作为签订合同的条件，不得与成交供应商订立背离竞争性</w:t>
      </w:r>
      <w:r w:rsidR="002E5062">
        <w:rPr>
          <w:rFonts w:ascii="仿宋" w:eastAsia="仿宋" w:hint="eastAsia"/>
          <w:sz w:val="24"/>
          <w:szCs w:val="24"/>
        </w:rPr>
        <w:t>谈判</w:t>
      </w:r>
      <w:r>
        <w:rPr>
          <w:rFonts w:ascii="仿宋" w:eastAsia="仿宋" w:hint="eastAsia"/>
          <w:sz w:val="24"/>
          <w:szCs w:val="24"/>
        </w:rPr>
        <w:t>确定的合同文本以及采购标的、规格型号、采购金额、采购数量、技术和服务要求等实质性内容的协议。</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5、除不可抗力等因素外，成交通知书发出后，采购人改变成交结果，或者成交供应</w:t>
      </w:r>
      <w:proofErr w:type="gramStart"/>
      <w:r>
        <w:rPr>
          <w:rFonts w:ascii="仿宋" w:eastAsia="仿宋" w:hint="eastAsia"/>
          <w:sz w:val="24"/>
          <w:szCs w:val="24"/>
        </w:rPr>
        <w:t>商拒绝</w:t>
      </w:r>
      <w:proofErr w:type="gramEnd"/>
      <w:r>
        <w:rPr>
          <w:rFonts w:ascii="仿宋" w:eastAsia="仿宋" w:hint="eastAsia"/>
          <w:sz w:val="24"/>
          <w:szCs w:val="24"/>
        </w:rPr>
        <w:t>签订政府采购合同的，应当承担相应的法律责任。</w:t>
      </w:r>
    </w:p>
    <w:p w:rsidR="009F598B" w:rsidRDefault="009F598B" w:rsidP="009F598B">
      <w:pPr>
        <w:rPr>
          <w:rFonts w:ascii="仿宋" w:eastAsia="仿宋"/>
          <w:b/>
          <w:sz w:val="36"/>
          <w:szCs w:val="30"/>
        </w:rPr>
      </w:pPr>
      <w:bookmarkStart w:id="58" w:name="_Toc528915994"/>
    </w:p>
    <w:p w:rsidR="0092799B" w:rsidRPr="0092799B" w:rsidRDefault="009F598B" w:rsidP="0092799B">
      <w:pPr>
        <w:pStyle w:val="2"/>
        <w:spacing w:before="0" w:after="0" w:line="360" w:lineRule="auto"/>
        <w:jc w:val="center"/>
        <w:rPr>
          <w:rFonts w:ascii="仿宋" w:eastAsia="仿宋"/>
          <w:b w:val="0"/>
          <w:sz w:val="30"/>
          <w:szCs w:val="30"/>
        </w:rPr>
      </w:pPr>
      <w:bookmarkStart w:id="59" w:name="_Toc7547_WPSOffice_Level1"/>
      <w:r>
        <w:rPr>
          <w:rFonts w:ascii="仿宋" w:eastAsia="仿宋" w:hint="eastAsia"/>
          <w:b w:val="0"/>
          <w:sz w:val="36"/>
          <w:szCs w:val="30"/>
        </w:rPr>
        <w:t xml:space="preserve">第三篇  </w:t>
      </w:r>
      <w:r w:rsidR="00AC0798">
        <w:rPr>
          <w:rFonts w:ascii="仿宋" w:eastAsia="仿宋" w:hint="eastAsia"/>
          <w:b w:val="0"/>
          <w:sz w:val="36"/>
          <w:szCs w:val="30"/>
        </w:rPr>
        <w:t xml:space="preserve"> </w:t>
      </w:r>
      <w:r>
        <w:rPr>
          <w:rFonts w:ascii="仿宋" w:eastAsia="仿宋" w:hint="eastAsia"/>
          <w:b w:val="0"/>
          <w:sz w:val="36"/>
          <w:szCs w:val="30"/>
        </w:rPr>
        <w:t>项目技术需求</w:t>
      </w:r>
      <w:bookmarkStart w:id="60" w:name="_Toc32116_WPSOffice_Level2"/>
      <w:bookmarkStart w:id="61" w:name="_Toc528916000"/>
      <w:bookmarkStart w:id="62" w:name="_Toc12789058"/>
      <w:bookmarkEnd w:id="58"/>
      <w:bookmarkEnd w:id="59"/>
    </w:p>
    <w:p w:rsidR="0092799B" w:rsidRPr="0092799B" w:rsidRDefault="0092799B" w:rsidP="0092799B">
      <w:pPr>
        <w:widowControl/>
        <w:adjustRightInd w:val="0"/>
        <w:snapToGrid w:val="0"/>
        <w:spacing w:after="200" w:line="440" w:lineRule="exact"/>
        <w:jc w:val="left"/>
        <w:rPr>
          <w:rFonts w:ascii="方正仿宋_GBK" w:eastAsia="方正仿宋_GBK" w:hAnsi="Tahoma" w:cs="宋体"/>
          <w:b/>
          <w:snapToGrid w:val="0"/>
          <w:color w:val="000000"/>
          <w:kern w:val="0"/>
          <w:sz w:val="24"/>
          <w:szCs w:val="24"/>
        </w:rPr>
      </w:pPr>
      <w:r w:rsidRPr="0092799B">
        <w:rPr>
          <w:rFonts w:ascii="方正仿宋_GBK" w:eastAsia="方正仿宋_GBK" w:hAnsi="宋体" w:cs="宋体" w:hint="eastAsia"/>
          <w:b/>
          <w:snapToGrid w:val="0"/>
          <w:color w:val="000000"/>
          <w:kern w:val="0"/>
          <w:sz w:val="24"/>
          <w:szCs w:val="24"/>
        </w:rPr>
        <w:t>一、项目概况</w:t>
      </w:r>
    </w:p>
    <w:p w:rsidR="0061707D" w:rsidRPr="0061707D" w:rsidRDefault="0061707D" w:rsidP="0061707D">
      <w:pPr>
        <w:spacing w:line="390" w:lineRule="exact"/>
        <w:ind w:firstLineChars="200" w:firstLine="480"/>
        <w:rPr>
          <w:rFonts w:ascii="方正仿宋_GBK" w:eastAsia="方正仿宋_GBK" w:hAnsi="宋体" w:cs="宋体"/>
          <w:snapToGrid w:val="0"/>
          <w:kern w:val="0"/>
          <w:sz w:val="24"/>
          <w:szCs w:val="24"/>
        </w:rPr>
      </w:pPr>
      <w:r>
        <w:rPr>
          <w:rFonts w:ascii="方正仿宋_GBK" w:eastAsia="方正仿宋_GBK" w:hAnsi="宋体" w:cs="宋体"/>
          <w:snapToGrid w:val="0"/>
          <w:kern w:val="0"/>
          <w:sz w:val="24"/>
          <w:szCs w:val="24"/>
        </w:rPr>
        <w:t>1</w:t>
      </w:r>
      <w:r w:rsidRPr="0061707D">
        <w:rPr>
          <w:rFonts w:ascii="方正仿宋_GBK" w:eastAsia="方正仿宋_GBK" w:hAnsi="宋体" w:cs="宋体" w:hint="eastAsia"/>
          <w:snapToGrid w:val="0"/>
          <w:kern w:val="0"/>
          <w:sz w:val="24"/>
          <w:szCs w:val="24"/>
        </w:rPr>
        <w:t>.项目名称：重庆市第七人民医院</w:t>
      </w:r>
      <w:r>
        <w:rPr>
          <w:rFonts w:ascii="方正仿宋_GBK" w:eastAsia="方正仿宋_GBK" w:hAnsi="宋体" w:cs="宋体" w:hint="eastAsia"/>
          <w:snapToGrid w:val="0"/>
          <w:kern w:val="0"/>
          <w:sz w:val="24"/>
          <w:szCs w:val="24"/>
        </w:rPr>
        <w:t>照片拍摄</w:t>
      </w:r>
      <w:r w:rsidRPr="0061707D">
        <w:rPr>
          <w:rFonts w:ascii="方正仿宋_GBK" w:eastAsia="方正仿宋_GBK" w:hAnsi="宋体" w:cs="宋体" w:hint="eastAsia"/>
          <w:snapToGrid w:val="0"/>
          <w:kern w:val="0"/>
          <w:sz w:val="24"/>
          <w:szCs w:val="24"/>
        </w:rPr>
        <w:t>服务。</w:t>
      </w:r>
    </w:p>
    <w:p w:rsidR="0061707D" w:rsidRDefault="0061707D" w:rsidP="0061707D">
      <w:pPr>
        <w:spacing w:line="390" w:lineRule="exact"/>
        <w:ind w:firstLineChars="200" w:firstLine="480"/>
        <w:rPr>
          <w:rFonts w:ascii="方正仿宋_GBK" w:eastAsia="方正仿宋_GBK" w:hAnsi="宋体" w:cs="宋体"/>
          <w:snapToGrid w:val="0"/>
          <w:kern w:val="0"/>
          <w:sz w:val="24"/>
          <w:szCs w:val="24"/>
        </w:rPr>
      </w:pPr>
      <w:r w:rsidRPr="0061707D">
        <w:rPr>
          <w:rFonts w:ascii="方正仿宋_GBK" w:eastAsia="方正仿宋_GBK" w:hAnsi="宋体" w:cs="宋体" w:hint="eastAsia"/>
          <w:snapToGrid w:val="0"/>
          <w:kern w:val="0"/>
          <w:sz w:val="24"/>
          <w:szCs w:val="24"/>
        </w:rPr>
        <w:t>2.服务内容：建院70周年之际，打造医院品牌形象。由专业摄影团队来院为医院各科室拍摄集体形象照，展示医务人员良好的精神风貌；拍摄照片同时用于建院70周年纪念画册。</w:t>
      </w:r>
    </w:p>
    <w:p w:rsidR="00D24292" w:rsidRPr="00D24292" w:rsidRDefault="00D24292" w:rsidP="00D24292">
      <w:pPr>
        <w:spacing w:line="390" w:lineRule="exact"/>
        <w:ind w:firstLineChars="200" w:firstLine="482"/>
        <w:rPr>
          <w:rFonts w:ascii="方正仿宋_GBK" w:eastAsia="方正仿宋_GBK" w:hAnsi="宋体" w:cs="宋体"/>
          <w:b/>
          <w:snapToGrid w:val="0"/>
          <w:kern w:val="0"/>
          <w:sz w:val="24"/>
          <w:szCs w:val="24"/>
        </w:rPr>
      </w:pPr>
      <w:r w:rsidRPr="00D24292">
        <w:rPr>
          <w:rFonts w:ascii="方正仿宋_GBK" w:eastAsia="方正仿宋_GBK" w:hAnsi="宋体" w:cs="宋体" w:hint="eastAsia"/>
          <w:b/>
          <w:snapToGrid w:val="0"/>
          <w:kern w:val="0"/>
          <w:sz w:val="24"/>
          <w:szCs w:val="24"/>
        </w:rPr>
        <w:t>附：重庆市第七人民医院</w:t>
      </w:r>
      <w:r>
        <w:rPr>
          <w:rFonts w:ascii="方正仿宋_GBK" w:eastAsia="方正仿宋_GBK" w:hAnsi="宋体" w:cs="宋体" w:hint="eastAsia"/>
          <w:b/>
          <w:snapToGrid w:val="0"/>
          <w:kern w:val="0"/>
          <w:sz w:val="24"/>
          <w:szCs w:val="24"/>
        </w:rPr>
        <w:t>照片拍摄</w:t>
      </w:r>
      <w:r w:rsidRPr="00D24292">
        <w:rPr>
          <w:rFonts w:ascii="方正仿宋_GBK" w:eastAsia="方正仿宋_GBK" w:hAnsi="宋体" w:cs="宋体" w:hint="eastAsia"/>
          <w:b/>
          <w:snapToGrid w:val="0"/>
          <w:kern w:val="0"/>
          <w:sz w:val="24"/>
          <w:szCs w:val="24"/>
        </w:rPr>
        <w:t>服务内容</w:t>
      </w:r>
    </w:p>
    <w:tbl>
      <w:tblPr>
        <w:tblStyle w:val="1e"/>
        <w:tblW w:w="9213" w:type="dxa"/>
        <w:tblInd w:w="-176" w:type="dxa"/>
        <w:tblLayout w:type="fixed"/>
        <w:tblLook w:val="04A0" w:firstRow="1" w:lastRow="0" w:firstColumn="1" w:lastColumn="0" w:noHBand="0" w:noVBand="1"/>
      </w:tblPr>
      <w:tblGrid>
        <w:gridCol w:w="1277"/>
        <w:gridCol w:w="4109"/>
        <w:gridCol w:w="1277"/>
        <w:gridCol w:w="566"/>
        <w:gridCol w:w="1134"/>
        <w:gridCol w:w="850"/>
      </w:tblGrid>
      <w:tr w:rsidR="00D24292" w:rsidRPr="00D24292" w:rsidTr="000C4177">
        <w:trPr>
          <w:trHeight w:val="485"/>
        </w:trPr>
        <w:tc>
          <w:tcPr>
            <w:tcW w:w="1277" w:type="dxa"/>
          </w:tcPr>
          <w:p w:rsidR="00D24292" w:rsidRPr="00D24292" w:rsidRDefault="00D24292" w:rsidP="00D24292">
            <w:pPr>
              <w:spacing w:line="390" w:lineRule="exact"/>
              <w:ind w:firstLineChars="200" w:firstLine="482"/>
              <w:rPr>
                <w:rFonts w:ascii="方正仿宋_GBK" w:eastAsia="方正仿宋_GBK" w:hAnsi="宋体" w:cs="宋体"/>
                <w:snapToGrid w:val="0"/>
                <w:sz w:val="24"/>
                <w:szCs w:val="24"/>
              </w:rPr>
            </w:pPr>
            <w:r w:rsidRPr="00D24292">
              <w:rPr>
                <w:rFonts w:ascii="方正仿宋_GBK" w:eastAsia="方正仿宋_GBK" w:hAnsi="宋体" w:cs="宋体" w:hint="eastAsia"/>
                <w:b/>
                <w:bCs/>
                <w:snapToGrid w:val="0"/>
                <w:sz w:val="24"/>
                <w:szCs w:val="24"/>
              </w:rPr>
              <w:lastRenderedPageBreak/>
              <w:t>项目</w:t>
            </w:r>
          </w:p>
        </w:tc>
        <w:tc>
          <w:tcPr>
            <w:tcW w:w="4109" w:type="dxa"/>
          </w:tcPr>
          <w:p w:rsidR="00D24292" w:rsidRPr="00D24292" w:rsidRDefault="00D24292" w:rsidP="00D24292">
            <w:pPr>
              <w:spacing w:line="390" w:lineRule="exact"/>
              <w:ind w:firstLineChars="200" w:firstLine="482"/>
              <w:rPr>
                <w:rFonts w:ascii="方正仿宋_GBK" w:eastAsia="方正仿宋_GBK" w:hAnsi="宋体" w:cs="宋体"/>
                <w:snapToGrid w:val="0"/>
                <w:sz w:val="24"/>
                <w:szCs w:val="24"/>
              </w:rPr>
            </w:pPr>
            <w:r w:rsidRPr="00D24292">
              <w:rPr>
                <w:rFonts w:ascii="方正仿宋_GBK" w:eastAsia="方正仿宋_GBK" w:hAnsi="宋体" w:cs="宋体" w:hint="eastAsia"/>
                <w:b/>
                <w:bCs/>
                <w:snapToGrid w:val="0"/>
                <w:sz w:val="24"/>
                <w:szCs w:val="24"/>
              </w:rPr>
              <w:t>技术要求</w:t>
            </w:r>
          </w:p>
        </w:tc>
        <w:tc>
          <w:tcPr>
            <w:tcW w:w="1277" w:type="dxa"/>
          </w:tcPr>
          <w:p w:rsidR="00D24292" w:rsidRPr="00D24292" w:rsidRDefault="00D24292" w:rsidP="00D24292">
            <w:pPr>
              <w:spacing w:line="390" w:lineRule="exact"/>
              <w:rPr>
                <w:rFonts w:ascii="方正仿宋_GBK" w:eastAsia="方正仿宋_GBK" w:hAnsi="宋体" w:cs="宋体"/>
                <w:snapToGrid w:val="0"/>
                <w:sz w:val="24"/>
                <w:szCs w:val="24"/>
              </w:rPr>
            </w:pPr>
            <w:r w:rsidRPr="00D24292">
              <w:rPr>
                <w:rFonts w:ascii="方正仿宋_GBK" w:eastAsia="方正仿宋_GBK" w:hAnsi="宋体" w:cs="宋体" w:hint="eastAsia"/>
                <w:b/>
                <w:snapToGrid w:val="0"/>
                <w:sz w:val="24"/>
                <w:szCs w:val="24"/>
              </w:rPr>
              <w:t>规格</w:t>
            </w:r>
          </w:p>
        </w:tc>
        <w:tc>
          <w:tcPr>
            <w:tcW w:w="566" w:type="dxa"/>
          </w:tcPr>
          <w:p w:rsidR="00D24292" w:rsidRPr="00D24292" w:rsidRDefault="00D24292" w:rsidP="00D24292">
            <w:pPr>
              <w:spacing w:line="390" w:lineRule="exact"/>
              <w:rPr>
                <w:rFonts w:ascii="方正仿宋_GBK" w:eastAsia="方正仿宋_GBK" w:hAnsi="宋体" w:cs="宋体"/>
                <w:snapToGrid w:val="0"/>
                <w:sz w:val="24"/>
                <w:szCs w:val="24"/>
              </w:rPr>
            </w:pPr>
            <w:r w:rsidRPr="00D24292">
              <w:rPr>
                <w:rFonts w:ascii="方正仿宋_GBK" w:eastAsia="方正仿宋_GBK" w:hAnsi="宋体" w:cs="宋体" w:hint="eastAsia"/>
                <w:b/>
                <w:bCs/>
                <w:snapToGrid w:val="0"/>
                <w:sz w:val="24"/>
                <w:szCs w:val="24"/>
              </w:rPr>
              <w:t>单位</w:t>
            </w:r>
          </w:p>
        </w:tc>
        <w:tc>
          <w:tcPr>
            <w:tcW w:w="1134" w:type="dxa"/>
          </w:tcPr>
          <w:p w:rsidR="00D24292" w:rsidRPr="00D24292" w:rsidRDefault="00D24292" w:rsidP="00D24292">
            <w:pPr>
              <w:spacing w:line="390" w:lineRule="exact"/>
              <w:rPr>
                <w:rFonts w:ascii="方正仿宋_GBK" w:eastAsia="方正仿宋_GBK" w:hAnsi="宋体" w:cs="宋体"/>
                <w:snapToGrid w:val="0"/>
                <w:sz w:val="24"/>
                <w:szCs w:val="24"/>
              </w:rPr>
            </w:pPr>
            <w:r w:rsidRPr="00D24292">
              <w:rPr>
                <w:rFonts w:ascii="方正仿宋_GBK" w:eastAsia="方正仿宋_GBK" w:hAnsi="宋体" w:cs="宋体" w:hint="eastAsia"/>
                <w:b/>
                <w:bCs/>
                <w:snapToGrid w:val="0"/>
                <w:sz w:val="24"/>
                <w:szCs w:val="24"/>
              </w:rPr>
              <w:t>数量</w:t>
            </w:r>
          </w:p>
        </w:tc>
        <w:tc>
          <w:tcPr>
            <w:tcW w:w="850" w:type="dxa"/>
          </w:tcPr>
          <w:p w:rsidR="00D24292" w:rsidRPr="00D24292" w:rsidRDefault="00D24292" w:rsidP="00D24292">
            <w:pPr>
              <w:spacing w:line="390" w:lineRule="exact"/>
              <w:rPr>
                <w:rFonts w:ascii="方正仿宋_GBK" w:eastAsia="方正仿宋_GBK" w:hAnsi="宋体" w:cs="宋体"/>
                <w:snapToGrid w:val="0"/>
                <w:sz w:val="24"/>
                <w:szCs w:val="24"/>
              </w:rPr>
            </w:pPr>
            <w:r w:rsidRPr="00D24292">
              <w:rPr>
                <w:rFonts w:ascii="方正仿宋_GBK" w:eastAsia="方正仿宋_GBK" w:hAnsi="宋体" w:cs="宋体" w:hint="eastAsia"/>
                <w:b/>
                <w:bCs/>
                <w:snapToGrid w:val="0"/>
                <w:sz w:val="24"/>
                <w:szCs w:val="24"/>
              </w:rPr>
              <w:t>备注</w:t>
            </w:r>
          </w:p>
        </w:tc>
      </w:tr>
      <w:tr w:rsidR="00D24292" w:rsidRPr="00D24292" w:rsidTr="000C4177">
        <w:trPr>
          <w:trHeight w:val="2453"/>
        </w:trPr>
        <w:tc>
          <w:tcPr>
            <w:tcW w:w="1277" w:type="dxa"/>
          </w:tcPr>
          <w:p w:rsidR="00D24292" w:rsidRPr="00D24292" w:rsidRDefault="00D24292" w:rsidP="00D24292">
            <w:pPr>
              <w:spacing w:line="390" w:lineRule="exact"/>
              <w:ind w:firstLineChars="200" w:firstLine="480"/>
              <w:rPr>
                <w:rFonts w:ascii="方正仿宋_GBK" w:eastAsia="方正仿宋_GBK" w:hAnsi="宋体" w:cs="宋体"/>
                <w:snapToGrid w:val="0"/>
                <w:sz w:val="24"/>
                <w:szCs w:val="24"/>
              </w:rPr>
            </w:pPr>
          </w:p>
          <w:p w:rsidR="00D24292" w:rsidRPr="00D24292" w:rsidRDefault="00D24292" w:rsidP="00D24292">
            <w:pPr>
              <w:spacing w:line="390" w:lineRule="exact"/>
              <w:ind w:firstLineChars="200" w:firstLine="480"/>
              <w:rPr>
                <w:rFonts w:ascii="方正仿宋_GBK" w:eastAsia="方正仿宋_GBK" w:hAnsi="宋体" w:cs="宋体"/>
                <w:snapToGrid w:val="0"/>
                <w:sz w:val="24"/>
                <w:szCs w:val="24"/>
              </w:rPr>
            </w:pPr>
            <w:r w:rsidRPr="00D24292">
              <w:rPr>
                <w:rFonts w:ascii="方正仿宋_GBK" w:eastAsia="方正仿宋_GBK" w:hAnsi="宋体" w:cs="宋体" w:hint="eastAsia"/>
                <w:snapToGrid w:val="0"/>
                <w:sz w:val="24"/>
                <w:szCs w:val="24"/>
              </w:rPr>
              <w:t>集体形象照拍摄</w:t>
            </w:r>
          </w:p>
        </w:tc>
        <w:tc>
          <w:tcPr>
            <w:tcW w:w="4109" w:type="dxa"/>
          </w:tcPr>
          <w:p w:rsidR="00D24292" w:rsidRPr="00D24292" w:rsidRDefault="00D24292" w:rsidP="00D24292">
            <w:pPr>
              <w:spacing w:line="390" w:lineRule="exact"/>
              <w:ind w:firstLineChars="200" w:firstLine="480"/>
              <w:rPr>
                <w:rFonts w:ascii="方正仿宋_GBK" w:eastAsia="方正仿宋_GBK" w:hAnsi="宋体" w:cs="宋体"/>
                <w:snapToGrid w:val="0"/>
                <w:sz w:val="24"/>
                <w:szCs w:val="24"/>
              </w:rPr>
            </w:pPr>
            <w:r w:rsidRPr="00D24292">
              <w:rPr>
                <w:rFonts w:ascii="方正仿宋_GBK" w:eastAsia="方正仿宋_GBK" w:hAnsi="宋体" w:cs="宋体" w:hint="eastAsia"/>
                <w:snapToGrid w:val="0"/>
                <w:sz w:val="24"/>
                <w:szCs w:val="24"/>
              </w:rPr>
              <w:t>（1）使用单反全画幅相机</w:t>
            </w:r>
          </w:p>
          <w:p w:rsidR="00D24292" w:rsidRPr="00D24292" w:rsidRDefault="00D24292" w:rsidP="00D24292">
            <w:pPr>
              <w:spacing w:line="390" w:lineRule="exact"/>
              <w:ind w:firstLineChars="200" w:firstLine="480"/>
              <w:rPr>
                <w:rFonts w:ascii="方正仿宋_GBK" w:eastAsia="方正仿宋_GBK" w:hAnsi="宋体" w:cs="宋体"/>
                <w:snapToGrid w:val="0"/>
                <w:sz w:val="24"/>
                <w:szCs w:val="24"/>
              </w:rPr>
            </w:pPr>
            <w:r w:rsidRPr="00D24292">
              <w:rPr>
                <w:rFonts w:ascii="方正仿宋_GBK" w:eastAsia="方正仿宋_GBK" w:hAnsi="宋体" w:cs="宋体" w:hint="eastAsia"/>
                <w:snapToGrid w:val="0"/>
                <w:sz w:val="24"/>
                <w:szCs w:val="24"/>
              </w:rPr>
              <w:t>（2）使用单</w:t>
            </w:r>
            <w:proofErr w:type="gramStart"/>
            <w:r w:rsidRPr="00D24292">
              <w:rPr>
                <w:rFonts w:ascii="方正仿宋_GBK" w:eastAsia="方正仿宋_GBK" w:hAnsi="宋体" w:cs="宋体" w:hint="eastAsia"/>
                <w:snapToGrid w:val="0"/>
                <w:sz w:val="24"/>
                <w:szCs w:val="24"/>
              </w:rPr>
              <w:t>反配套</w:t>
            </w:r>
            <w:proofErr w:type="gramEnd"/>
            <w:r w:rsidRPr="00D24292">
              <w:rPr>
                <w:rFonts w:ascii="方正仿宋_GBK" w:eastAsia="方正仿宋_GBK" w:hAnsi="宋体" w:cs="宋体" w:hint="eastAsia"/>
                <w:snapToGrid w:val="0"/>
                <w:sz w:val="24"/>
                <w:szCs w:val="24"/>
              </w:rPr>
              <w:t>镜头</w:t>
            </w:r>
          </w:p>
          <w:p w:rsidR="00D24292" w:rsidRPr="00D24292" w:rsidRDefault="00D24292" w:rsidP="00D24292">
            <w:pPr>
              <w:spacing w:line="390" w:lineRule="exact"/>
              <w:ind w:firstLineChars="200" w:firstLine="480"/>
              <w:rPr>
                <w:rFonts w:ascii="方正仿宋_GBK" w:eastAsia="方正仿宋_GBK" w:hAnsi="宋体" w:cs="宋体"/>
                <w:snapToGrid w:val="0"/>
                <w:sz w:val="24"/>
                <w:szCs w:val="24"/>
              </w:rPr>
            </w:pPr>
            <w:r w:rsidRPr="00D24292">
              <w:rPr>
                <w:rFonts w:ascii="方正仿宋_GBK" w:eastAsia="方正仿宋_GBK" w:hAnsi="宋体" w:cs="宋体" w:hint="eastAsia"/>
                <w:snapToGrid w:val="0"/>
                <w:sz w:val="24"/>
                <w:szCs w:val="24"/>
              </w:rPr>
              <w:t>（3）使用知名化妆</w:t>
            </w:r>
            <w:proofErr w:type="gramStart"/>
            <w:r w:rsidRPr="00D24292">
              <w:rPr>
                <w:rFonts w:ascii="方正仿宋_GBK" w:eastAsia="方正仿宋_GBK" w:hAnsi="宋体" w:cs="宋体" w:hint="eastAsia"/>
                <w:snapToGrid w:val="0"/>
                <w:sz w:val="24"/>
                <w:szCs w:val="24"/>
              </w:rPr>
              <w:t>品牌且</w:t>
            </w:r>
            <w:proofErr w:type="gramEnd"/>
            <w:r w:rsidRPr="00D24292">
              <w:rPr>
                <w:rFonts w:ascii="方正仿宋_GBK" w:eastAsia="方正仿宋_GBK" w:hAnsi="宋体" w:cs="宋体" w:hint="eastAsia"/>
                <w:snapToGrid w:val="0"/>
                <w:sz w:val="24"/>
                <w:szCs w:val="24"/>
              </w:rPr>
              <w:t>使用一次性化妆工具</w:t>
            </w:r>
          </w:p>
          <w:p w:rsidR="00D24292" w:rsidRPr="00D24292" w:rsidRDefault="00D24292" w:rsidP="00D24292">
            <w:pPr>
              <w:spacing w:line="390" w:lineRule="exact"/>
              <w:ind w:firstLineChars="200" w:firstLine="480"/>
              <w:rPr>
                <w:rFonts w:ascii="方正仿宋_GBK" w:eastAsia="方正仿宋_GBK" w:hAnsi="宋体" w:cs="宋体"/>
                <w:snapToGrid w:val="0"/>
                <w:sz w:val="24"/>
                <w:szCs w:val="24"/>
              </w:rPr>
            </w:pPr>
            <w:r w:rsidRPr="00D24292">
              <w:rPr>
                <w:rFonts w:ascii="方正仿宋_GBK" w:eastAsia="方正仿宋_GBK" w:hAnsi="宋体" w:cs="宋体" w:hint="eastAsia"/>
                <w:snapToGrid w:val="0"/>
                <w:sz w:val="24"/>
                <w:szCs w:val="24"/>
              </w:rPr>
              <w:t>（5）按需搭建临时摄影棚</w:t>
            </w:r>
          </w:p>
          <w:p w:rsidR="00D24292" w:rsidRPr="00D24292" w:rsidRDefault="00D24292" w:rsidP="00D24292">
            <w:pPr>
              <w:spacing w:line="390" w:lineRule="exact"/>
              <w:ind w:firstLineChars="200" w:firstLine="480"/>
              <w:rPr>
                <w:rFonts w:ascii="方正仿宋_GBK" w:eastAsia="方正仿宋_GBK" w:hAnsi="宋体" w:cs="宋体"/>
                <w:snapToGrid w:val="0"/>
                <w:sz w:val="24"/>
                <w:szCs w:val="24"/>
              </w:rPr>
            </w:pPr>
            <w:r w:rsidRPr="00D24292">
              <w:rPr>
                <w:rFonts w:ascii="方正仿宋_GBK" w:eastAsia="方正仿宋_GBK" w:hAnsi="宋体" w:cs="宋体" w:hint="eastAsia"/>
                <w:snapToGrid w:val="0"/>
                <w:sz w:val="24"/>
                <w:szCs w:val="24"/>
              </w:rPr>
              <w:t>（6）自带专业级影棚配套设备</w:t>
            </w:r>
          </w:p>
        </w:tc>
        <w:tc>
          <w:tcPr>
            <w:tcW w:w="1277" w:type="dxa"/>
          </w:tcPr>
          <w:p w:rsidR="00D24292" w:rsidRPr="00D24292" w:rsidRDefault="00D24292" w:rsidP="000071D1">
            <w:pPr>
              <w:spacing w:line="390" w:lineRule="exact"/>
              <w:rPr>
                <w:rFonts w:ascii="方正仿宋_GBK" w:eastAsia="方正仿宋_GBK" w:hAnsi="宋体" w:cs="宋体"/>
                <w:snapToGrid w:val="0"/>
                <w:sz w:val="24"/>
                <w:szCs w:val="24"/>
              </w:rPr>
            </w:pPr>
            <w:r w:rsidRPr="00D24292">
              <w:rPr>
                <w:rFonts w:ascii="方正仿宋_GBK" w:eastAsia="方正仿宋_GBK" w:hAnsi="宋体" w:cs="宋体"/>
                <w:snapToGrid w:val="0"/>
                <w:sz w:val="24"/>
                <w:szCs w:val="24"/>
              </w:rPr>
              <w:t>男士</w:t>
            </w:r>
            <w:r w:rsidRPr="00D24292">
              <w:rPr>
                <w:rFonts w:ascii="方正仿宋_GBK" w:eastAsia="方正仿宋_GBK" w:hAnsi="宋体" w:cs="宋体" w:hint="eastAsia"/>
                <w:snapToGrid w:val="0"/>
                <w:sz w:val="24"/>
                <w:szCs w:val="24"/>
              </w:rPr>
              <w:t>：</w:t>
            </w:r>
            <w:proofErr w:type="gramStart"/>
            <w:r w:rsidRPr="00D24292">
              <w:rPr>
                <w:rFonts w:ascii="方正仿宋_GBK" w:eastAsia="方正仿宋_GBK" w:hAnsi="宋体" w:cs="宋体"/>
                <w:snapToGrid w:val="0"/>
                <w:sz w:val="24"/>
                <w:szCs w:val="24"/>
              </w:rPr>
              <w:t>不含妆</w:t>
            </w:r>
            <w:r w:rsidRPr="000C4177">
              <w:rPr>
                <w:rFonts w:ascii="方正仿宋_GBK" w:eastAsia="方正仿宋_GBK" w:hAnsi="宋体" w:cs="宋体"/>
                <w:snapToGrid w:val="0"/>
                <w:sz w:val="24"/>
                <w:szCs w:val="24"/>
              </w:rPr>
              <w:t>发</w:t>
            </w:r>
            <w:proofErr w:type="gramEnd"/>
            <w:r w:rsidRPr="000C4177">
              <w:rPr>
                <w:rFonts w:ascii="方正仿宋_GBK" w:eastAsia="方正仿宋_GBK" w:hAnsi="宋体" w:cs="宋体" w:hint="eastAsia"/>
                <w:snapToGrid w:val="0"/>
                <w:sz w:val="24"/>
                <w:szCs w:val="24"/>
              </w:rPr>
              <w:t xml:space="preserve"> </w:t>
            </w:r>
            <w:r w:rsidRPr="00D24292">
              <w:rPr>
                <w:rFonts w:ascii="方正仿宋_GBK" w:eastAsia="方正仿宋_GBK" w:hAnsi="宋体" w:cs="宋体" w:hint="eastAsia"/>
                <w:snapToGrid w:val="0"/>
                <w:sz w:val="24"/>
                <w:szCs w:val="24"/>
              </w:rPr>
              <w:t>192人</w:t>
            </w:r>
          </w:p>
          <w:p w:rsidR="00D24292" w:rsidRPr="00D24292" w:rsidRDefault="00D24292" w:rsidP="000071D1">
            <w:pPr>
              <w:spacing w:line="390" w:lineRule="exact"/>
              <w:rPr>
                <w:rFonts w:ascii="方正仿宋_GBK" w:eastAsia="方正仿宋_GBK" w:hAnsi="宋体" w:cs="宋体"/>
                <w:snapToGrid w:val="0"/>
                <w:sz w:val="24"/>
                <w:szCs w:val="24"/>
              </w:rPr>
            </w:pPr>
            <w:r w:rsidRPr="00D24292">
              <w:rPr>
                <w:rFonts w:ascii="方正仿宋_GBK" w:eastAsia="方正仿宋_GBK" w:hAnsi="宋体" w:cs="宋体" w:hint="eastAsia"/>
                <w:snapToGrid w:val="0"/>
                <w:sz w:val="24"/>
                <w:szCs w:val="24"/>
              </w:rPr>
              <w:t>女士</w:t>
            </w:r>
            <w:r w:rsidRPr="000C4177">
              <w:rPr>
                <w:rFonts w:ascii="方正仿宋_GBK" w:eastAsia="方正仿宋_GBK" w:hAnsi="宋体" w:cs="宋体" w:hint="eastAsia"/>
                <w:snapToGrid w:val="0"/>
                <w:sz w:val="24"/>
                <w:szCs w:val="24"/>
              </w:rPr>
              <w:t>：</w:t>
            </w:r>
            <w:proofErr w:type="gramStart"/>
            <w:r w:rsidRPr="000C4177">
              <w:rPr>
                <w:rFonts w:ascii="方正仿宋_GBK" w:eastAsia="方正仿宋_GBK" w:hAnsi="宋体" w:cs="宋体"/>
                <w:snapToGrid w:val="0"/>
                <w:sz w:val="24"/>
                <w:szCs w:val="24"/>
              </w:rPr>
              <w:t>含妆发</w:t>
            </w:r>
            <w:proofErr w:type="gramEnd"/>
            <w:r w:rsidRPr="000C4177">
              <w:rPr>
                <w:rFonts w:ascii="方正仿宋_GBK" w:eastAsia="方正仿宋_GBK" w:hAnsi="宋体" w:cs="宋体" w:hint="eastAsia"/>
                <w:snapToGrid w:val="0"/>
                <w:sz w:val="24"/>
                <w:szCs w:val="24"/>
              </w:rPr>
              <w:t xml:space="preserve"> 566人</w:t>
            </w:r>
          </w:p>
        </w:tc>
        <w:tc>
          <w:tcPr>
            <w:tcW w:w="566" w:type="dxa"/>
          </w:tcPr>
          <w:p w:rsidR="00D24292" w:rsidRPr="00D24292" w:rsidRDefault="00D24292" w:rsidP="000C4177">
            <w:pPr>
              <w:spacing w:line="390" w:lineRule="exact"/>
              <w:ind w:firstLineChars="200" w:firstLine="480"/>
              <w:rPr>
                <w:rFonts w:ascii="方正仿宋_GBK" w:eastAsia="方正仿宋_GBK" w:hAnsi="宋体" w:cs="宋体"/>
                <w:snapToGrid w:val="0"/>
                <w:sz w:val="24"/>
                <w:szCs w:val="24"/>
              </w:rPr>
            </w:pPr>
          </w:p>
          <w:p w:rsidR="00D24292" w:rsidRPr="00D24292" w:rsidRDefault="00D24292" w:rsidP="000C4177">
            <w:pPr>
              <w:spacing w:line="390" w:lineRule="exact"/>
              <w:ind w:firstLineChars="200" w:firstLine="480"/>
              <w:rPr>
                <w:rFonts w:ascii="方正仿宋_GBK" w:eastAsia="方正仿宋_GBK" w:hAnsi="宋体" w:cs="宋体"/>
                <w:snapToGrid w:val="0"/>
                <w:sz w:val="24"/>
                <w:szCs w:val="24"/>
              </w:rPr>
            </w:pPr>
            <w:r w:rsidRPr="00D24292">
              <w:rPr>
                <w:rFonts w:ascii="方正仿宋_GBK" w:eastAsia="方正仿宋_GBK" w:hAnsi="宋体" w:cs="宋体" w:hint="eastAsia"/>
                <w:snapToGrid w:val="0"/>
                <w:sz w:val="24"/>
                <w:szCs w:val="24"/>
              </w:rPr>
              <w:t>张</w:t>
            </w:r>
          </w:p>
        </w:tc>
        <w:tc>
          <w:tcPr>
            <w:tcW w:w="1134" w:type="dxa"/>
          </w:tcPr>
          <w:p w:rsidR="00D24292" w:rsidRPr="00D24292" w:rsidRDefault="00D24292" w:rsidP="00D24292">
            <w:pPr>
              <w:spacing w:line="390" w:lineRule="exact"/>
              <w:ind w:firstLineChars="200" w:firstLine="480"/>
              <w:rPr>
                <w:rFonts w:ascii="方正仿宋_GBK" w:eastAsia="方正仿宋_GBK" w:hAnsi="宋体" w:cs="宋体"/>
                <w:snapToGrid w:val="0"/>
                <w:sz w:val="24"/>
                <w:szCs w:val="24"/>
              </w:rPr>
            </w:pPr>
          </w:p>
          <w:p w:rsidR="00D24292" w:rsidRPr="00D24292" w:rsidRDefault="00D24292" w:rsidP="00D24292">
            <w:pPr>
              <w:spacing w:line="390" w:lineRule="exact"/>
              <w:ind w:firstLineChars="200" w:firstLine="480"/>
              <w:rPr>
                <w:rFonts w:ascii="方正仿宋_GBK" w:eastAsia="方正仿宋_GBK" w:hAnsi="宋体" w:cs="宋体"/>
                <w:snapToGrid w:val="0"/>
                <w:sz w:val="24"/>
                <w:szCs w:val="24"/>
              </w:rPr>
            </w:pPr>
            <w:r w:rsidRPr="00D24292">
              <w:rPr>
                <w:rFonts w:ascii="方正仿宋_GBK" w:eastAsia="方正仿宋_GBK" w:hAnsi="宋体" w:cs="宋体" w:hint="eastAsia"/>
                <w:snapToGrid w:val="0"/>
                <w:sz w:val="24"/>
                <w:szCs w:val="24"/>
              </w:rPr>
              <w:t>54</w:t>
            </w:r>
          </w:p>
        </w:tc>
        <w:tc>
          <w:tcPr>
            <w:tcW w:w="850" w:type="dxa"/>
          </w:tcPr>
          <w:p w:rsidR="00D24292" w:rsidRPr="00D24292" w:rsidRDefault="00D24292" w:rsidP="00D24292">
            <w:pPr>
              <w:spacing w:line="390" w:lineRule="exact"/>
              <w:ind w:firstLineChars="200" w:firstLine="480"/>
              <w:rPr>
                <w:rFonts w:ascii="方正仿宋_GBK" w:eastAsia="方正仿宋_GBK" w:hAnsi="宋体" w:cs="宋体"/>
                <w:snapToGrid w:val="0"/>
                <w:sz w:val="24"/>
                <w:szCs w:val="24"/>
              </w:rPr>
            </w:pPr>
          </w:p>
        </w:tc>
      </w:tr>
    </w:tbl>
    <w:p w:rsidR="0061707D" w:rsidRPr="000C4177" w:rsidRDefault="0061707D" w:rsidP="000C4177">
      <w:pPr>
        <w:spacing w:line="390" w:lineRule="exact"/>
        <w:ind w:firstLineChars="200" w:firstLine="480"/>
        <w:rPr>
          <w:rFonts w:ascii="方正仿宋_GBK" w:eastAsia="方正仿宋_GBK" w:hAnsi="宋体" w:cs="宋体"/>
          <w:snapToGrid w:val="0"/>
          <w:kern w:val="0"/>
          <w:sz w:val="24"/>
          <w:szCs w:val="24"/>
        </w:rPr>
      </w:pPr>
      <w:bookmarkStart w:id="63" w:name="_Toc102227316"/>
      <w:bookmarkStart w:id="64" w:name="_Toc233445121"/>
      <w:bookmarkStart w:id="65" w:name="_Toc341820949"/>
      <w:bookmarkEnd w:id="63"/>
      <w:bookmarkEnd w:id="64"/>
      <w:bookmarkEnd w:id="65"/>
      <w:r w:rsidRPr="000C4177">
        <w:rPr>
          <w:rFonts w:ascii="方正仿宋_GBK" w:eastAsia="方正仿宋_GBK" w:hAnsi="宋体" w:cs="宋体" w:hint="eastAsia"/>
          <w:snapToGrid w:val="0"/>
          <w:kern w:val="0"/>
          <w:sz w:val="24"/>
          <w:szCs w:val="24"/>
        </w:rPr>
        <w:t>3</w:t>
      </w:r>
      <w:r w:rsidRPr="000C4177">
        <w:rPr>
          <w:rFonts w:ascii="方正仿宋_GBK" w:eastAsia="方正仿宋_GBK" w:hAnsi="宋体" w:cs="宋体"/>
          <w:snapToGrid w:val="0"/>
          <w:kern w:val="0"/>
          <w:sz w:val="24"/>
          <w:szCs w:val="24"/>
        </w:rPr>
        <w:t>.职工笑脸拍摄</w:t>
      </w:r>
      <w:r w:rsidRPr="000C4177">
        <w:rPr>
          <w:rFonts w:ascii="方正仿宋_GBK" w:eastAsia="方正仿宋_GBK" w:hAnsi="宋体" w:cs="宋体" w:hint="eastAsia"/>
          <w:snapToGrid w:val="0"/>
          <w:kern w:val="0"/>
          <w:sz w:val="24"/>
          <w:szCs w:val="24"/>
        </w:rPr>
        <w:t>3</w:t>
      </w:r>
      <w:r w:rsidRPr="000C4177">
        <w:rPr>
          <w:rFonts w:ascii="方正仿宋_GBK" w:eastAsia="方正仿宋_GBK" w:hAnsi="宋体" w:cs="宋体"/>
          <w:snapToGrid w:val="0"/>
          <w:kern w:val="0"/>
          <w:sz w:val="24"/>
          <w:szCs w:val="24"/>
        </w:rPr>
        <w:t>0张</w:t>
      </w:r>
      <w:r w:rsidR="000C4177" w:rsidRPr="000C4177">
        <w:rPr>
          <w:rFonts w:ascii="方正仿宋_GBK" w:eastAsia="方正仿宋_GBK" w:hAnsi="宋体" w:cs="宋体" w:hint="eastAsia"/>
          <w:snapToGrid w:val="0"/>
          <w:kern w:val="0"/>
          <w:sz w:val="24"/>
          <w:szCs w:val="24"/>
        </w:rPr>
        <w:t>（赠送）</w:t>
      </w:r>
    </w:p>
    <w:p w:rsidR="0061707D" w:rsidRPr="0061707D" w:rsidRDefault="0061707D" w:rsidP="0061707D">
      <w:pPr>
        <w:spacing w:line="390" w:lineRule="exact"/>
        <w:ind w:firstLineChars="200" w:firstLine="480"/>
        <w:rPr>
          <w:rFonts w:ascii="方正仿宋_GBK" w:eastAsia="方正仿宋_GBK" w:hAnsi="宋体" w:cs="宋体"/>
          <w:snapToGrid w:val="0"/>
          <w:kern w:val="0"/>
          <w:sz w:val="24"/>
          <w:szCs w:val="24"/>
        </w:rPr>
      </w:pPr>
      <w:r>
        <w:rPr>
          <w:rFonts w:ascii="方正仿宋_GBK" w:eastAsia="方正仿宋_GBK" w:hAnsi="宋体" w:cs="宋体"/>
          <w:snapToGrid w:val="0"/>
          <w:kern w:val="0"/>
          <w:sz w:val="24"/>
          <w:szCs w:val="24"/>
        </w:rPr>
        <w:t>4</w:t>
      </w:r>
      <w:r w:rsidRPr="0061707D">
        <w:rPr>
          <w:rFonts w:ascii="方正仿宋_GBK" w:eastAsia="方正仿宋_GBK" w:hAnsi="宋体" w:cs="宋体" w:hint="eastAsia"/>
          <w:snapToGrid w:val="0"/>
          <w:kern w:val="0"/>
          <w:sz w:val="24"/>
          <w:szCs w:val="24"/>
        </w:rPr>
        <w:t>.</w:t>
      </w:r>
      <w:r w:rsidR="0037644C">
        <w:rPr>
          <w:rFonts w:ascii="方正仿宋_GBK" w:eastAsia="方正仿宋_GBK" w:hAnsi="宋体" w:cs="宋体" w:hint="eastAsia"/>
          <w:snapToGrid w:val="0"/>
          <w:kern w:val="0"/>
          <w:sz w:val="24"/>
          <w:szCs w:val="24"/>
        </w:rPr>
        <w:t>服务时间：</w:t>
      </w:r>
      <w:r w:rsidRPr="0061707D">
        <w:rPr>
          <w:rFonts w:ascii="方正仿宋_GBK" w:eastAsia="方正仿宋_GBK" w:hAnsi="宋体" w:cs="宋体" w:hint="eastAsia"/>
          <w:snapToGrid w:val="0"/>
          <w:kern w:val="0"/>
          <w:sz w:val="24"/>
          <w:szCs w:val="24"/>
        </w:rPr>
        <w:t>2019年10月1</w:t>
      </w:r>
      <w:r w:rsidR="0037644C">
        <w:rPr>
          <w:rFonts w:ascii="方正仿宋_GBK" w:eastAsia="方正仿宋_GBK" w:hAnsi="宋体" w:cs="宋体"/>
          <w:snapToGrid w:val="0"/>
          <w:kern w:val="0"/>
          <w:sz w:val="24"/>
          <w:szCs w:val="24"/>
        </w:rPr>
        <w:t>5</w:t>
      </w:r>
      <w:r w:rsidR="0037644C">
        <w:rPr>
          <w:rFonts w:ascii="方正仿宋_GBK" w:eastAsia="方正仿宋_GBK" w:hAnsi="宋体" w:cs="宋体" w:hint="eastAsia"/>
          <w:snapToGrid w:val="0"/>
          <w:kern w:val="0"/>
          <w:sz w:val="24"/>
          <w:szCs w:val="24"/>
        </w:rPr>
        <w:t>日前完成。</w:t>
      </w:r>
    </w:p>
    <w:p w:rsidR="0061707D" w:rsidRPr="0061707D" w:rsidRDefault="0061707D" w:rsidP="0061707D">
      <w:pPr>
        <w:spacing w:line="390" w:lineRule="exact"/>
        <w:ind w:firstLineChars="200" w:firstLine="480"/>
        <w:rPr>
          <w:rFonts w:ascii="方正仿宋_GBK" w:eastAsia="方正仿宋_GBK" w:hAnsi="宋体" w:cs="宋体"/>
          <w:snapToGrid w:val="0"/>
          <w:kern w:val="0"/>
          <w:sz w:val="24"/>
          <w:szCs w:val="24"/>
        </w:rPr>
      </w:pPr>
      <w:r>
        <w:rPr>
          <w:rFonts w:ascii="方正仿宋_GBK" w:eastAsia="方正仿宋_GBK" w:hAnsi="宋体" w:cs="宋体"/>
          <w:snapToGrid w:val="0"/>
          <w:kern w:val="0"/>
          <w:sz w:val="24"/>
          <w:szCs w:val="24"/>
        </w:rPr>
        <w:t>5</w:t>
      </w:r>
      <w:r w:rsidRPr="0061707D">
        <w:rPr>
          <w:rFonts w:ascii="方正仿宋_GBK" w:eastAsia="方正仿宋_GBK" w:hAnsi="宋体" w:cs="宋体" w:hint="eastAsia"/>
          <w:snapToGrid w:val="0"/>
          <w:kern w:val="0"/>
          <w:sz w:val="24"/>
          <w:szCs w:val="24"/>
        </w:rPr>
        <w:t>.服务限价：4.</w:t>
      </w:r>
      <w:r>
        <w:rPr>
          <w:rFonts w:ascii="方正仿宋_GBK" w:eastAsia="方正仿宋_GBK" w:hAnsi="宋体" w:cs="宋体"/>
          <w:snapToGrid w:val="0"/>
          <w:kern w:val="0"/>
          <w:sz w:val="24"/>
          <w:szCs w:val="24"/>
        </w:rPr>
        <w:t>3</w:t>
      </w:r>
      <w:r w:rsidRPr="0061707D">
        <w:rPr>
          <w:rFonts w:ascii="方正仿宋_GBK" w:eastAsia="方正仿宋_GBK" w:hAnsi="宋体" w:cs="宋体" w:hint="eastAsia"/>
          <w:snapToGrid w:val="0"/>
          <w:kern w:val="0"/>
          <w:sz w:val="24"/>
          <w:szCs w:val="24"/>
        </w:rPr>
        <w:t>万元</w:t>
      </w:r>
    </w:p>
    <w:p w:rsidR="0061707D" w:rsidRPr="0061707D" w:rsidRDefault="0061707D" w:rsidP="0061707D">
      <w:pPr>
        <w:spacing w:line="390" w:lineRule="exact"/>
        <w:ind w:firstLineChars="200" w:firstLine="480"/>
        <w:rPr>
          <w:rFonts w:ascii="方正仿宋_GBK" w:eastAsia="方正仿宋_GBK" w:hAnsi="宋体" w:cs="宋体"/>
          <w:snapToGrid w:val="0"/>
          <w:kern w:val="0"/>
          <w:sz w:val="24"/>
          <w:szCs w:val="24"/>
        </w:rPr>
      </w:pPr>
      <w:r w:rsidRPr="0061707D">
        <w:rPr>
          <w:rFonts w:ascii="方正仿宋_GBK" w:eastAsia="方正仿宋_GBK" w:hAnsi="宋体" w:cs="宋体" w:hint="eastAsia"/>
          <w:snapToGrid w:val="0"/>
          <w:kern w:val="0"/>
          <w:sz w:val="24"/>
          <w:szCs w:val="24"/>
        </w:rPr>
        <w:t>二、质量要求</w:t>
      </w:r>
    </w:p>
    <w:p w:rsidR="0061707D" w:rsidRPr="0061707D" w:rsidRDefault="0061707D" w:rsidP="0061707D">
      <w:pPr>
        <w:spacing w:line="390" w:lineRule="exact"/>
        <w:ind w:firstLineChars="200" w:firstLine="480"/>
        <w:rPr>
          <w:rFonts w:ascii="方正仿宋_GBK" w:eastAsia="方正仿宋_GBK" w:hAnsi="宋体" w:cs="宋体"/>
          <w:snapToGrid w:val="0"/>
          <w:kern w:val="0"/>
          <w:sz w:val="24"/>
          <w:szCs w:val="24"/>
        </w:rPr>
      </w:pPr>
      <w:r w:rsidRPr="0061707D">
        <w:rPr>
          <w:rFonts w:ascii="方正仿宋_GBK" w:eastAsia="方正仿宋_GBK" w:hAnsi="宋体" w:cs="宋体" w:hint="eastAsia"/>
          <w:snapToGrid w:val="0"/>
          <w:kern w:val="0"/>
          <w:sz w:val="24"/>
          <w:szCs w:val="24"/>
        </w:rPr>
        <w:t>1．形象照片的品质符合行业标准。</w:t>
      </w:r>
    </w:p>
    <w:p w:rsidR="0061707D" w:rsidRPr="0061707D" w:rsidRDefault="0061707D" w:rsidP="0061707D">
      <w:pPr>
        <w:spacing w:line="390" w:lineRule="exact"/>
        <w:ind w:firstLineChars="200" w:firstLine="480"/>
        <w:rPr>
          <w:rFonts w:ascii="方正仿宋_GBK" w:eastAsia="方正仿宋_GBK" w:hAnsi="宋体" w:cs="宋体"/>
          <w:snapToGrid w:val="0"/>
          <w:kern w:val="0"/>
          <w:sz w:val="24"/>
          <w:szCs w:val="24"/>
        </w:rPr>
      </w:pPr>
      <w:r w:rsidRPr="0061707D">
        <w:rPr>
          <w:rFonts w:ascii="方正仿宋_GBK" w:eastAsia="方正仿宋_GBK" w:hAnsi="宋体" w:cs="宋体" w:hint="eastAsia"/>
          <w:snapToGrid w:val="0"/>
          <w:kern w:val="0"/>
          <w:sz w:val="24"/>
          <w:szCs w:val="24"/>
        </w:rPr>
        <w:t>2．宣传内容符合采购人要求。</w:t>
      </w:r>
    </w:p>
    <w:p w:rsidR="0061707D" w:rsidRPr="0061707D" w:rsidRDefault="0061707D" w:rsidP="0061707D">
      <w:pPr>
        <w:spacing w:line="390" w:lineRule="exact"/>
        <w:ind w:firstLineChars="200" w:firstLine="480"/>
        <w:rPr>
          <w:rFonts w:ascii="方正仿宋_GBK" w:eastAsia="方正仿宋_GBK" w:hAnsi="宋体" w:cs="宋体"/>
          <w:snapToGrid w:val="0"/>
          <w:kern w:val="0"/>
          <w:sz w:val="24"/>
          <w:szCs w:val="24"/>
        </w:rPr>
      </w:pPr>
      <w:r w:rsidRPr="0061707D">
        <w:rPr>
          <w:rFonts w:ascii="方正仿宋_GBK" w:eastAsia="方正仿宋_GBK" w:hAnsi="宋体" w:cs="宋体" w:hint="eastAsia"/>
          <w:snapToGrid w:val="0"/>
          <w:kern w:val="0"/>
          <w:sz w:val="24"/>
          <w:szCs w:val="24"/>
        </w:rPr>
        <w:t>三、服务要求</w:t>
      </w:r>
    </w:p>
    <w:p w:rsidR="0061707D" w:rsidRPr="0061707D" w:rsidRDefault="0061707D" w:rsidP="0061707D">
      <w:pPr>
        <w:spacing w:line="390" w:lineRule="exact"/>
        <w:ind w:firstLineChars="200" w:firstLine="480"/>
        <w:rPr>
          <w:rFonts w:ascii="方正仿宋_GBK" w:eastAsia="方正仿宋_GBK" w:hAnsi="宋体" w:cs="宋体"/>
          <w:snapToGrid w:val="0"/>
          <w:kern w:val="0"/>
          <w:sz w:val="24"/>
          <w:szCs w:val="24"/>
        </w:rPr>
      </w:pPr>
      <w:r w:rsidRPr="0061707D">
        <w:rPr>
          <w:rFonts w:ascii="方正仿宋_GBK" w:eastAsia="方正仿宋_GBK" w:hAnsi="宋体" w:cs="宋体" w:hint="eastAsia"/>
          <w:snapToGrid w:val="0"/>
          <w:kern w:val="0"/>
          <w:sz w:val="24"/>
          <w:szCs w:val="24"/>
        </w:rPr>
        <w:t>1．不得擅自更改采购人的需求；</w:t>
      </w:r>
    </w:p>
    <w:p w:rsidR="0061707D" w:rsidRPr="0061707D" w:rsidRDefault="0061707D" w:rsidP="0061707D">
      <w:pPr>
        <w:spacing w:line="390" w:lineRule="exact"/>
        <w:ind w:firstLineChars="200" w:firstLine="480"/>
        <w:rPr>
          <w:rFonts w:ascii="方正仿宋_GBK" w:eastAsia="方正仿宋_GBK" w:hAnsi="宋体" w:cs="宋体"/>
          <w:snapToGrid w:val="0"/>
          <w:kern w:val="0"/>
          <w:sz w:val="24"/>
          <w:szCs w:val="24"/>
        </w:rPr>
      </w:pPr>
      <w:r w:rsidRPr="0061707D">
        <w:rPr>
          <w:rFonts w:ascii="方正仿宋_GBK" w:eastAsia="方正仿宋_GBK" w:hAnsi="宋体" w:cs="宋体" w:hint="eastAsia"/>
          <w:snapToGrid w:val="0"/>
          <w:kern w:val="0"/>
          <w:sz w:val="24"/>
          <w:szCs w:val="24"/>
        </w:rPr>
        <w:t>2．按采购人需求提前</w:t>
      </w:r>
      <w:proofErr w:type="gramStart"/>
      <w:r w:rsidRPr="0061707D">
        <w:rPr>
          <w:rFonts w:ascii="方正仿宋_GBK" w:eastAsia="方正仿宋_GBK" w:hAnsi="宋体" w:cs="宋体" w:hint="eastAsia"/>
          <w:snapToGrid w:val="0"/>
          <w:kern w:val="0"/>
          <w:sz w:val="24"/>
          <w:szCs w:val="24"/>
        </w:rPr>
        <w:t>报拍摄</w:t>
      </w:r>
      <w:proofErr w:type="gramEnd"/>
      <w:r w:rsidRPr="0061707D">
        <w:rPr>
          <w:rFonts w:ascii="方正仿宋_GBK" w:eastAsia="方正仿宋_GBK" w:hAnsi="宋体" w:cs="宋体" w:hint="eastAsia"/>
          <w:snapToGrid w:val="0"/>
          <w:kern w:val="0"/>
          <w:sz w:val="24"/>
          <w:szCs w:val="24"/>
        </w:rPr>
        <w:t>方案，出</w:t>
      </w:r>
      <w:proofErr w:type="gramStart"/>
      <w:r w:rsidRPr="0061707D">
        <w:rPr>
          <w:rFonts w:ascii="方正仿宋_GBK" w:eastAsia="方正仿宋_GBK" w:hAnsi="宋体" w:cs="宋体" w:hint="eastAsia"/>
          <w:snapToGrid w:val="0"/>
          <w:kern w:val="0"/>
          <w:sz w:val="24"/>
          <w:szCs w:val="24"/>
        </w:rPr>
        <w:t>片前供采购</w:t>
      </w:r>
      <w:proofErr w:type="gramEnd"/>
      <w:r w:rsidRPr="0061707D">
        <w:rPr>
          <w:rFonts w:ascii="方正仿宋_GBK" w:eastAsia="方正仿宋_GBK" w:hAnsi="宋体" w:cs="宋体" w:hint="eastAsia"/>
          <w:snapToGrid w:val="0"/>
          <w:kern w:val="0"/>
          <w:sz w:val="24"/>
          <w:szCs w:val="24"/>
        </w:rPr>
        <w:t>人确认。</w:t>
      </w:r>
    </w:p>
    <w:bookmarkEnd w:id="60"/>
    <w:p w:rsidR="00BD3611" w:rsidRPr="00BD3611" w:rsidRDefault="00BD3611" w:rsidP="00BD3611">
      <w:pPr>
        <w:ind w:firstLineChars="200" w:firstLine="480"/>
        <w:rPr>
          <w:rFonts w:ascii="仿宋" w:eastAsia="仿宋"/>
          <w:sz w:val="24"/>
          <w:szCs w:val="24"/>
        </w:rPr>
      </w:pPr>
      <w:r w:rsidRPr="00BD3611">
        <w:rPr>
          <w:rFonts w:ascii="仿宋" w:eastAsia="仿宋" w:hint="eastAsia"/>
          <w:sz w:val="24"/>
          <w:szCs w:val="24"/>
        </w:rPr>
        <w:t>3．拍摄</w:t>
      </w:r>
      <w:r w:rsidR="0061707D">
        <w:rPr>
          <w:rFonts w:ascii="仿宋" w:eastAsia="仿宋" w:hint="eastAsia"/>
          <w:sz w:val="24"/>
          <w:szCs w:val="24"/>
        </w:rPr>
        <w:t>照片</w:t>
      </w:r>
      <w:r w:rsidRPr="00BD3611">
        <w:rPr>
          <w:rFonts w:ascii="仿宋" w:eastAsia="仿宋" w:hint="eastAsia"/>
          <w:sz w:val="24"/>
          <w:szCs w:val="24"/>
        </w:rPr>
        <w:t>经采购人确认后，在规定时间内提交成片；</w:t>
      </w:r>
    </w:p>
    <w:p w:rsidR="00BD3611" w:rsidRPr="00BD3611" w:rsidRDefault="00BD3611" w:rsidP="0061707D">
      <w:pPr>
        <w:ind w:firstLineChars="200" w:firstLine="480"/>
        <w:rPr>
          <w:rFonts w:ascii="仿宋" w:eastAsia="仿宋"/>
          <w:sz w:val="24"/>
          <w:szCs w:val="24"/>
        </w:rPr>
      </w:pPr>
      <w:r w:rsidRPr="00BD3611">
        <w:rPr>
          <w:rFonts w:ascii="仿宋" w:eastAsia="仿宋" w:hint="eastAsia"/>
          <w:sz w:val="24"/>
          <w:szCs w:val="24"/>
        </w:rPr>
        <w:t>四、售后要求</w:t>
      </w:r>
    </w:p>
    <w:p w:rsidR="00BD3611" w:rsidRPr="00BD3611" w:rsidRDefault="00BD3611" w:rsidP="00BD3611">
      <w:pPr>
        <w:ind w:firstLineChars="200" w:firstLine="480"/>
        <w:rPr>
          <w:rFonts w:ascii="仿宋" w:eastAsia="仿宋"/>
          <w:sz w:val="24"/>
          <w:szCs w:val="24"/>
        </w:rPr>
      </w:pPr>
      <w:r w:rsidRPr="00BD3611">
        <w:rPr>
          <w:rFonts w:ascii="仿宋" w:eastAsia="仿宋" w:hint="eastAsia"/>
          <w:sz w:val="24"/>
          <w:szCs w:val="24"/>
        </w:rPr>
        <w:t>1．成交供应商应具有完善的</w:t>
      </w:r>
      <w:r w:rsidR="0061707D">
        <w:rPr>
          <w:rFonts w:ascii="仿宋" w:eastAsia="仿宋" w:hint="eastAsia"/>
          <w:sz w:val="24"/>
          <w:szCs w:val="24"/>
        </w:rPr>
        <w:t>照片</w:t>
      </w:r>
      <w:r w:rsidRPr="00BD3611">
        <w:rPr>
          <w:rFonts w:ascii="仿宋" w:eastAsia="仿宋" w:hint="eastAsia"/>
          <w:sz w:val="24"/>
          <w:szCs w:val="24"/>
        </w:rPr>
        <w:t>拍摄制作和后期维护服务保障体系；</w:t>
      </w:r>
    </w:p>
    <w:p w:rsidR="00BD3611" w:rsidRPr="00BD3611" w:rsidRDefault="00BD3611" w:rsidP="00BD3611">
      <w:pPr>
        <w:ind w:firstLineChars="200" w:firstLine="480"/>
        <w:rPr>
          <w:rFonts w:ascii="仿宋" w:eastAsia="仿宋"/>
          <w:sz w:val="24"/>
          <w:szCs w:val="24"/>
        </w:rPr>
      </w:pPr>
      <w:r w:rsidRPr="00BD3611">
        <w:rPr>
          <w:rFonts w:ascii="仿宋" w:eastAsia="仿宋" w:hint="eastAsia"/>
          <w:sz w:val="24"/>
          <w:szCs w:val="24"/>
        </w:rPr>
        <w:t>2．成交供应商须及时按采购人的要求提供相关服务方案，并保证服务时效和质量；</w:t>
      </w:r>
    </w:p>
    <w:p w:rsidR="00AC47B6" w:rsidRPr="00BD3611" w:rsidRDefault="00AC47B6" w:rsidP="009F598B">
      <w:pPr>
        <w:rPr>
          <w:rFonts w:ascii="仿宋" w:eastAsia="仿宋"/>
          <w:sz w:val="24"/>
          <w:szCs w:val="24"/>
        </w:rPr>
      </w:pPr>
    </w:p>
    <w:p w:rsidR="00AC47B6" w:rsidRPr="00BD3611" w:rsidRDefault="00AC47B6" w:rsidP="009F598B">
      <w:pPr>
        <w:rPr>
          <w:rFonts w:ascii="仿宋" w:eastAsia="仿宋"/>
          <w:sz w:val="24"/>
          <w:szCs w:val="24"/>
        </w:rPr>
      </w:pPr>
    </w:p>
    <w:p w:rsidR="00AC47B6" w:rsidRPr="00BD3611" w:rsidRDefault="00AC47B6" w:rsidP="009F598B">
      <w:pPr>
        <w:rPr>
          <w:rFonts w:ascii="仿宋" w:eastAsia="仿宋"/>
          <w:sz w:val="24"/>
          <w:szCs w:val="24"/>
        </w:rPr>
      </w:pPr>
    </w:p>
    <w:p w:rsidR="00AC47B6" w:rsidRPr="00BD3611" w:rsidRDefault="00AC47B6" w:rsidP="009F598B">
      <w:pPr>
        <w:rPr>
          <w:rFonts w:ascii="仿宋" w:eastAsia="仿宋"/>
          <w:sz w:val="24"/>
          <w:szCs w:val="24"/>
        </w:rPr>
      </w:pPr>
    </w:p>
    <w:p w:rsidR="00AC47B6" w:rsidRPr="00BD3611" w:rsidRDefault="00AC47B6" w:rsidP="009F598B">
      <w:pPr>
        <w:rPr>
          <w:rFonts w:ascii="仿宋" w:eastAsia="仿宋"/>
          <w:sz w:val="24"/>
          <w:szCs w:val="24"/>
        </w:rPr>
      </w:pPr>
    </w:p>
    <w:p w:rsidR="00AC47B6" w:rsidRPr="00BD3611" w:rsidRDefault="00AC47B6" w:rsidP="009F598B">
      <w:pPr>
        <w:rPr>
          <w:rFonts w:ascii="仿宋" w:eastAsia="仿宋"/>
          <w:sz w:val="24"/>
          <w:szCs w:val="24"/>
        </w:rPr>
      </w:pPr>
    </w:p>
    <w:p w:rsidR="00AC47B6" w:rsidRPr="00BD3611"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6E0A0F" w:rsidRDefault="006E0A0F" w:rsidP="009F598B">
      <w:pPr>
        <w:rPr>
          <w:rFonts w:ascii="仿宋" w:eastAsia="仿宋"/>
          <w:b/>
          <w:sz w:val="36"/>
          <w:szCs w:val="30"/>
        </w:rPr>
      </w:pPr>
    </w:p>
    <w:p w:rsidR="00BC286E" w:rsidRDefault="00BC286E" w:rsidP="009F598B">
      <w:pPr>
        <w:rPr>
          <w:rFonts w:ascii="仿宋" w:eastAsia="仿宋"/>
          <w:b/>
          <w:sz w:val="36"/>
          <w:szCs w:val="30"/>
        </w:rPr>
      </w:pPr>
    </w:p>
    <w:p w:rsidR="00BC286E" w:rsidRDefault="00BC286E" w:rsidP="009F598B">
      <w:pPr>
        <w:rPr>
          <w:rFonts w:ascii="仿宋" w:eastAsia="仿宋"/>
          <w:b/>
          <w:sz w:val="36"/>
          <w:szCs w:val="30"/>
        </w:rPr>
      </w:pPr>
    </w:p>
    <w:p w:rsidR="00BC286E" w:rsidRDefault="00BC286E" w:rsidP="009F598B">
      <w:pPr>
        <w:rPr>
          <w:rFonts w:ascii="仿宋" w:eastAsia="仿宋"/>
          <w:b/>
          <w:sz w:val="36"/>
          <w:szCs w:val="30"/>
        </w:rPr>
      </w:pPr>
    </w:p>
    <w:p w:rsidR="00BC286E" w:rsidRDefault="00BC286E" w:rsidP="009F598B">
      <w:pPr>
        <w:rPr>
          <w:rFonts w:ascii="仿宋" w:eastAsia="仿宋"/>
          <w:b/>
          <w:sz w:val="36"/>
          <w:szCs w:val="30"/>
        </w:rPr>
      </w:pPr>
    </w:p>
    <w:p w:rsidR="0061707D" w:rsidRDefault="0061707D" w:rsidP="009F598B">
      <w:pPr>
        <w:rPr>
          <w:rFonts w:ascii="仿宋" w:eastAsia="仿宋" w:hint="eastAsia"/>
          <w:b/>
          <w:sz w:val="36"/>
          <w:szCs w:val="30"/>
        </w:rPr>
      </w:pPr>
      <w:bookmarkStart w:id="66" w:name="_GoBack"/>
      <w:bookmarkEnd w:id="66"/>
    </w:p>
    <w:p w:rsidR="009F598B" w:rsidRDefault="009F598B" w:rsidP="009F598B">
      <w:pPr>
        <w:pStyle w:val="2"/>
        <w:spacing w:before="0" w:after="0" w:line="360" w:lineRule="auto"/>
        <w:jc w:val="center"/>
        <w:rPr>
          <w:rFonts w:ascii="仿宋" w:eastAsia="仿宋"/>
          <w:b w:val="0"/>
          <w:sz w:val="36"/>
          <w:szCs w:val="30"/>
        </w:rPr>
      </w:pPr>
      <w:bookmarkStart w:id="67" w:name="_Toc30833_WPSOffice_Level1"/>
      <w:r>
        <w:rPr>
          <w:rFonts w:ascii="仿宋" w:eastAsia="仿宋" w:hint="eastAsia"/>
          <w:b w:val="0"/>
          <w:sz w:val="36"/>
          <w:szCs w:val="30"/>
        </w:rPr>
        <w:t xml:space="preserve">第四篇  </w:t>
      </w:r>
      <w:r w:rsidR="00AC0798">
        <w:rPr>
          <w:rFonts w:ascii="仿宋" w:eastAsia="仿宋" w:hint="eastAsia"/>
          <w:b w:val="0"/>
          <w:sz w:val="36"/>
          <w:szCs w:val="30"/>
        </w:rPr>
        <w:t xml:space="preserve"> </w:t>
      </w:r>
      <w:r>
        <w:rPr>
          <w:rFonts w:ascii="仿宋" w:eastAsia="仿宋" w:hint="eastAsia"/>
          <w:b w:val="0"/>
          <w:sz w:val="36"/>
          <w:szCs w:val="30"/>
        </w:rPr>
        <w:t>项目服务需求</w:t>
      </w:r>
      <w:bookmarkEnd w:id="61"/>
      <w:bookmarkEnd w:id="62"/>
      <w:bookmarkEnd w:id="67"/>
    </w:p>
    <w:p w:rsidR="009F598B" w:rsidRDefault="009F598B" w:rsidP="009F598B">
      <w:pPr>
        <w:spacing w:line="390" w:lineRule="exact"/>
        <w:ind w:firstLineChars="200" w:firstLine="480"/>
        <w:rPr>
          <w:rFonts w:ascii="仿宋" w:eastAsia="仿宋"/>
          <w:sz w:val="24"/>
          <w:szCs w:val="24"/>
        </w:rPr>
      </w:pPr>
      <w:bookmarkStart w:id="68" w:name="_Toc468779227"/>
      <w:bookmarkStart w:id="69" w:name="_Toc438043936"/>
      <w:bookmarkStart w:id="70" w:name="_Toc2881"/>
      <w:bookmarkStart w:id="71" w:name="_Toc2600_WPSOffice_Level2"/>
      <w:bookmarkStart w:id="72" w:name="_Toc12789059"/>
      <w:bookmarkStart w:id="73" w:name="_Toc11641055"/>
      <w:r>
        <w:rPr>
          <w:rFonts w:ascii="仿宋" w:eastAsia="仿宋" w:hint="eastAsia"/>
          <w:sz w:val="24"/>
          <w:szCs w:val="24"/>
        </w:rPr>
        <w:t>一、</w:t>
      </w:r>
      <w:bookmarkEnd w:id="68"/>
      <w:bookmarkEnd w:id="69"/>
      <w:r>
        <w:rPr>
          <w:rFonts w:ascii="仿宋" w:eastAsia="仿宋" w:hint="eastAsia"/>
          <w:sz w:val="24"/>
          <w:szCs w:val="24"/>
        </w:rPr>
        <w:t>实施时间、地点</w:t>
      </w:r>
      <w:bookmarkEnd w:id="70"/>
      <w:bookmarkEnd w:id="71"/>
    </w:p>
    <w:p w:rsidR="009F598B" w:rsidRDefault="009F598B" w:rsidP="009F598B">
      <w:pPr>
        <w:spacing w:line="390" w:lineRule="exact"/>
        <w:ind w:firstLineChars="200" w:firstLine="480"/>
        <w:rPr>
          <w:rFonts w:ascii="仿宋" w:eastAsia="仿宋"/>
          <w:sz w:val="24"/>
          <w:szCs w:val="24"/>
        </w:rPr>
      </w:pPr>
      <w:bookmarkStart w:id="74" w:name="_Toc389752010"/>
      <w:bookmarkStart w:id="75" w:name="_Toc404247889"/>
      <w:bookmarkStart w:id="76" w:name="_Toc438043937"/>
      <w:r>
        <w:rPr>
          <w:rFonts w:ascii="仿宋" w:eastAsia="仿宋" w:hint="eastAsia"/>
          <w:sz w:val="24"/>
          <w:szCs w:val="24"/>
        </w:rPr>
        <w:t>（一）实施时间</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暂定实施时间</w:t>
      </w:r>
      <w:r w:rsidR="0021446B">
        <w:rPr>
          <w:rFonts w:ascii="仿宋" w:eastAsia="仿宋" w:hint="eastAsia"/>
          <w:sz w:val="24"/>
          <w:szCs w:val="24"/>
        </w:rPr>
        <w:t>按合同约定时间完成</w:t>
      </w:r>
      <w:r w:rsidR="0092799B" w:rsidRPr="00BC286E">
        <w:rPr>
          <w:rFonts w:ascii="仿宋" w:eastAsia="仿宋" w:hint="eastAsia"/>
          <w:sz w:val="24"/>
          <w:szCs w:val="24"/>
        </w:rPr>
        <w:t>，</w:t>
      </w:r>
      <w:r w:rsidR="0092799B">
        <w:rPr>
          <w:rFonts w:ascii="仿宋" w:eastAsia="仿宋" w:hint="eastAsia"/>
          <w:sz w:val="24"/>
          <w:szCs w:val="24"/>
        </w:rPr>
        <w:t>成交</w:t>
      </w:r>
      <w:r>
        <w:rPr>
          <w:rFonts w:ascii="仿宋" w:eastAsia="仿宋" w:hint="eastAsia"/>
          <w:sz w:val="24"/>
          <w:szCs w:val="24"/>
        </w:rPr>
        <w:t>单位应在采购合同签订后，按采购人要求进行实施。</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（二）实施地点</w:t>
      </w:r>
    </w:p>
    <w:p w:rsidR="009F598B" w:rsidRPr="0092799B" w:rsidRDefault="009F598B" w:rsidP="009F598B">
      <w:pPr>
        <w:spacing w:line="390" w:lineRule="exact"/>
        <w:ind w:firstLineChars="200" w:firstLine="480"/>
        <w:rPr>
          <w:rFonts w:ascii="仿宋" w:eastAsia="仿宋"/>
          <w:sz w:val="24"/>
          <w:szCs w:val="24"/>
        </w:rPr>
      </w:pPr>
      <w:r w:rsidRPr="0092799B">
        <w:rPr>
          <w:rFonts w:ascii="仿宋" w:eastAsia="仿宋" w:hint="eastAsia"/>
          <w:sz w:val="24"/>
          <w:szCs w:val="24"/>
        </w:rPr>
        <w:t>由</w:t>
      </w:r>
      <w:r w:rsidR="0092799B" w:rsidRPr="0092799B">
        <w:rPr>
          <w:rFonts w:ascii="仿宋" w:eastAsia="仿宋" w:hint="eastAsia"/>
          <w:sz w:val="24"/>
          <w:szCs w:val="24"/>
        </w:rPr>
        <w:t>重庆市第七</w:t>
      </w:r>
      <w:r w:rsidR="00A84DF0" w:rsidRPr="0092799B">
        <w:rPr>
          <w:rFonts w:ascii="仿宋" w:eastAsia="仿宋" w:hint="eastAsia"/>
          <w:sz w:val="24"/>
          <w:szCs w:val="24"/>
        </w:rPr>
        <w:t>人民医院</w:t>
      </w:r>
      <w:r w:rsidRPr="0092799B">
        <w:rPr>
          <w:rFonts w:ascii="仿宋" w:eastAsia="仿宋" w:hint="eastAsia"/>
          <w:sz w:val="24"/>
          <w:szCs w:val="24"/>
        </w:rPr>
        <w:t>指定。</w:t>
      </w:r>
    </w:p>
    <w:p w:rsidR="009F598B" w:rsidRDefault="009F598B" w:rsidP="009F598B">
      <w:pPr>
        <w:spacing w:line="390" w:lineRule="exact"/>
        <w:ind w:firstLineChars="200" w:firstLine="480"/>
        <w:rPr>
          <w:rFonts w:ascii="仿宋" w:eastAsia="仿宋"/>
          <w:sz w:val="24"/>
          <w:szCs w:val="24"/>
        </w:rPr>
      </w:pPr>
      <w:bookmarkStart w:id="77" w:name="_Toc468779228"/>
      <w:bookmarkStart w:id="78" w:name="_Toc32302_WPSOffice_Level2"/>
      <w:bookmarkStart w:id="79" w:name="_Toc15740"/>
      <w:r>
        <w:rPr>
          <w:rFonts w:ascii="仿宋" w:eastAsia="仿宋" w:hint="eastAsia"/>
          <w:sz w:val="24"/>
          <w:szCs w:val="24"/>
        </w:rPr>
        <w:t>二、</w:t>
      </w:r>
      <w:bookmarkEnd w:id="74"/>
      <w:bookmarkEnd w:id="75"/>
      <w:bookmarkEnd w:id="76"/>
      <w:bookmarkEnd w:id="77"/>
      <w:r>
        <w:rPr>
          <w:rFonts w:ascii="仿宋" w:eastAsia="仿宋" w:hint="eastAsia"/>
          <w:sz w:val="24"/>
          <w:szCs w:val="24"/>
        </w:rPr>
        <w:t>报价要求</w:t>
      </w:r>
      <w:bookmarkEnd w:id="78"/>
      <w:bookmarkEnd w:id="79"/>
    </w:p>
    <w:p w:rsidR="009F598B" w:rsidRDefault="009F598B" w:rsidP="009F598B">
      <w:pPr>
        <w:spacing w:line="390" w:lineRule="exact"/>
        <w:ind w:firstLineChars="200" w:firstLine="480"/>
        <w:rPr>
          <w:rFonts w:ascii="仿宋" w:eastAsia="仿宋"/>
          <w:sz w:val="24"/>
          <w:szCs w:val="24"/>
        </w:rPr>
      </w:pPr>
      <w:bookmarkStart w:id="80" w:name="_Toc1194"/>
      <w:bookmarkStart w:id="81" w:name="_Toc441065667"/>
      <w:bookmarkStart w:id="82" w:name="_Toc267320050"/>
      <w:r>
        <w:rPr>
          <w:rFonts w:ascii="仿宋" w:eastAsia="仿宋" w:hint="eastAsia"/>
          <w:sz w:val="24"/>
          <w:szCs w:val="24"/>
        </w:rPr>
        <w:t>（一）本次报价须为人民币报价，采用总价包干的方式。</w:t>
      </w:r>
      <w:r w:rsidR="00A84DF0">
        <w:rPr>
          <w:rFonts w:ascii="仿宋" w:eastAsia="仿宋" w:hint="eastAsia"/>
          <w:sz w:val="24"/>
          <w:szCs w:val="24"/>
        </w:rPr>
        <w:t>供应商</w:t>
      </w:r>
      <w:r>
        <w:rPr>
          <w:rFonts w:ascii="仿宋" w:eastAsia="仿宋" w:hint="eastAsia"/>
          <w:sz w:val="24"/>
          <w:szCs w:val="24"/>
        </w:rPr>
        <w:t>根据</w:t>
      </w:r>
      <w:r w:rsidR="00881D56">
        <w:rPr>
          <w:rFonts w:ascii="仿宋" w:eastAsia="仿宋" w:hint="eastAsia"/>
          <w:sz w:val="24"/>
          <w:szCs w:val="24"/>
        </w:rPr>
        <w:t>具体</w:t>
      </w:r>
      <w:r>
        <w:rPr>
          <w:rFonts w:ascii="仿宋" w:eastAsia="仿宋" w:hint="eastAsia"/>
          <w:sz w:val="24"/>
          <w:szCs w:val="24"/>
        </w:rPr>
        <w:t>宣传制作和投放的实际情况，结合市场行情</w:t>
      </w:r>
      <w:r w:rsidR="00881D56">
        <w:rPr>
          <w:rFonts w:ascii="仿宋" w:eastAsia="仿宋" w:hint="eastAsia"/>
          <w:sz w:val="24"/>
          <w:szCs w:val="24"/>
        </w:rPr>
        <w:t>进行报价</w:t>
      </w:r>
      <w:r>
        <w:rPr>
          <w:rFonts w:ascii="仿宋" w:eastAsia="仿宋" w:hint="eastAsia"/>
          <w:sz w:val="24"/>
          <w:szCs w:val="24"/>
        </w:rPr>
        <w:t>且不得超过最高限价。中标价即为包干价，结算时中标价不作调整。</w:t>
      </w:r>
    </w:p>
    <w:p w:rsidR="009F598B" w:rsidRDefault="0092799B" w:rsidP="009F598B">
      <w:pPr>
        <w:spacing w:line="390" w:lineRule="exact"/>
        <w:ind w:firstLineChars="200" w:firstLine="480"/>
        <w:rPr>
          <w:rFonts w:ascii="仿宋" w:eastAsia="仿宋"/>
          <w:sz w:val="24"/>
          <w:szCs w:val="24"/>
        </w:rPr>
      </w:pPr>
      <w:bookmarkStart w:id="83" w:name="_Toc32211"/>
      <w:bookmarkEnd w:id="80"/>
      <w:r>
        <w:rPr>
          <w:rFonts w:ascii="仿宋" w:eastAsia="仿宋" w:hint="eastAsia"/>
          <w:sz w:val="24"/>
          <w:szCs w:val="24"/>
        </w:rPr>
        <w:t>（二）供应商</w:t>
      </w:r>
      <w:r w:rsidR="009F598B">
        <w:rPr>
          <w:rFonts w:ascii="仿宋" w:eastAsia="仿宋" w:hint="eastAsia"/>
          <w:sz w:val="24"/>
          <w:szCs w:val="24"/>
        </w:rPr>
        <w:t>的谈判报价应包括为完成全部</w:t>
      </w:r>
      <w:r w:rsidR="00D37702">
        <w:rPr>
          <w:rFonts w:ascii="仿宋" w:eastAsia="仿宋" w:hint="eastAsia"/>
          <w:sz w:val="24"/>
          <w:szCs w:val="24"/>
        </w:rPr>
        <w:t>宣传工作</w:t>
      </w:r>
      <w:r w:rsidR="009F598B">
        <w:rPr>
          <w:rFonts w:ascii="仿宋" w:eastAsia="仿宋" w:hint="eastAsia"/>
          <w:sz w:val="24"/>
          <w:szCs w:val="24"/>
        </w:rPr>
        <w:t>范围内的工作人员的工资、加班费、劳保、医疗、福利、津贴、保险、差旅费、资料费，</w:t>
      </w:r>
      <w:r w:rsidR="006127AC">
        <w:rPr>
          <w:rFonts w:ascii="仿宋" w:eastAsia="仿宋" w:hint="eastAsia"/>
          <w:sz w:val="24"/>
          <w:szCs w:val="24"/>
        </w:rPr>
        <w:t>与医院宣传项目相关</w:t>
      </w:r>
      <w:r w:rsidR="009F598B">
        <w:rPr>
          <w:rFonts w:ascii="仿宋" w:eastAsia="仿宋" w:hint="eastAsia"/>
          <w:sz w:val="24"/>
          <w:szCs w:val="24"/>
        </w:rPr>
        <w:t>的管理费、税金、利润，交通工具费、</w:t>
      </w:r>
      <w:r w:rsidR="006127AC">
        <w:rPr>
          <w:rFonts w:ascii="仿宋" w:eastAsia="仿宋" w:hint="eastAsia"/>
          <w:sz w:val="24"/>
          <w:szCs w:val="24"/>
        </w:rPr>
        <w:t>设施</w:t>
      </w:r>
      <w:r w:rsidR="009F598B">
        <w:rPr>
          <w:rFonts w:ascii="仿宋" w:eastAsia="仿宋" w:hint="eastAsia"/>
          <w:sz w:val="24"/>
          <w:szCs w:val="24"/>
        </w:rPr>
        <w:t>设备</w:t>
      </w:r>
      <w:r w:rsidR="006127AC">
        <w:rPr>
          <w:rFonts w:ascii="仿宋" w:eastAsia="仿宋" w:hint="eastAsia"/>
          <w:sz w:val="24"/>
          <w:szCs w:val="24"/>
        </w:rPr>
        <w:t>费</w:t>
      </w:r>
      <w:r w:rsidR="009F598B">
        <w:rPr>
          <w:rFonts w:ascii="仿宋" w:eastAsia="仿宋" w:hint="eastAsia"/>
          <w:sz w:val="24"/>
          <w:szCs w:val="24"/>
        </w:rPr>
        <w:t>、试验费、安全措施费、后期维护等所有费用</w:t>
      </w:r>
      <w:r w:rsidR="006127AC">
        <w:rPr>
          <w:rFonts w:ascii="仿宋" w:eastAsia="仿宋" w:hint="eastAsia"/>
          <w:sz w:val="24"/>
          <w:szCs w:val="24"/>
        </w:rPr>
        <w:t>，</w:t>
      </w:r>
      <w:r w:rsidR="009F598B">
        <w:rPr>
          <w:rFonts w:ascii="仿宋" w:eastAsia="仿宋" w:hint="eastAsia"/>
          <w:sz w:val="24"/>
          <w:szCs w:val="24"/>
        </w:rPr>
        <w:t>采购人不再另行支付任何费用。</w:t>
      </w:r>
      <w:bookmarkEnd w:id="83"/>
    </w:p>
    <w:p w:rsidR="009F598B" w:rsidRPr="00C85331" w:rsidRDefault="00E75C84" w:rsidP="006127AC">
      <w:pPr>
        <w:spacing w:line="390" w:lineRule="exact"/>
        <w:ind w:firstLineChars="200" w:firstLine="480"/>
        <w:rPr>
          <w:rFonts w:ascii="仿宋" w:eastAsia="仿宋"/>
          <w:sz w:val="24"/>
          <w:szCs w:val="24"/>
        </w:rPr>
      </w:pPr>
      <w:bookmarkStart w:id="84" w:name="_Toc15847"/>
      <w:bookmarkStart w:id="85" w:name="_Toc4167_WPSOffice_Level2"/>
      <w:bookmarkEnd w:id="81"/>
      <w:r w:rsidRPr="00C85331">
        <w:rPr>
          <w:rFonts w:ascii="仿宋" w:eastAsia="仿宋" w:hint="eastAsia"/>
          <w:sz w:val="24"/>
          <w:szCs w:val="24"/>
        </w:rPr>
        <w:t>三、付款方式</w:t>
      </w:r>
      <w:bookmarkEnd w:id="84"/>
      <w:bookmarkEnd w:id="85"/>
    </w:p>
    <w:p w:rsidR="00C85331" w:rsidRPr="00C85331" w:rsidRDefault="00C85331" w:rsidP="00C85331">
      <w:pPr>
        <w:spacing w:line="390" w:lineRule="exact"/>
        <w:ind w:firstLineChars="200" w:firstLine="480"/>
        <w:rPr>
          <w:rFonts w:ascii="仿宋" w:eastAsia="仿宋"/>
          <w:sz w:val="24"/>
          <w:szCs w:val="24"/>
        </w:rPr>
      </w:pPr>
      <w:bookmarkStart w:id="86" w:name="_Toc26115_WPSOffice_Level2"/>
      <w:bookmarkStart w:id="87" w:name="_Toc19776"/>
      <w:bookmarkStart w:id="88" w:name="_Toc344475123"/>
      <w:bookmarkEnd w:id="82"/>
      <w:r w:rsidRPr="00C85331">
        <w:rPr>
          <w:rFonts w:ascii="仿宋" w:eastAsia="仿宋" w:hint="eastAsia"/>
          <w:sz w:val="24"/>
          <w:szCs w:val="24"/>
        </w:rPr>
        <w:t>成交供应</w:t>
      </w:r>
      <w:proofErr w:type="gramStart"/>
      <w:r w:rsidRPr="00C85331">
        <w:rPr>
          <w:rFonts w:ascii="仿宋" w:eastAsia="仿宋" w:hint="eastAsia"/>
          <w:sz w:val="24"/>
          <w:szCs w:val="24"/>
        </w:rPr>
        <w:t>商按照</w:t>
      </w:r>
      <w:proofErr w:type="gramEnd"/>
      <w:r w:rsidRPr="00C85331">
        <w:rPr>
          <w:rFonts w:ascii="仿宋" w:eastAsia="仿宋" w:hint="eastAsia"/>
          <w:sz w:val="24"/>
          <w:szCs w:val="24"/>
        </w:rPr>
        <w:t>要求履行合同，在本次活动完成后，根据成交价全额支付。</w:t>
      </w:r>
    </w:p>
    <w:p w:rsidR="00E75C84" w:rsidRDefault="00E75C84" w:rsidP="007A763D">
      <w:pPr>
        <w:spacing w:line="390" w:lineRule="exact"/>
        <w:ind w:firstLineChars="200" w:firstLine="480"/>
        <w:rPr>
          <w:rFonts w:ascii="仿宋" w:eastAsia="仿宋"/>
          <w:sz w:val="24"/>
          <w:szCs w:val="24"/>
        </w:rPr>
      </w:pPr>
      <w:r>
        <w:rPr>
          <w:rFonts w:ascii="仿宋" w:eastAsia="仿宋" w:hint="eastAsia"/>
          <w:sz w:val="24"/>
          <w:szCs w:val="24"/>
        </w:rPr>
        <w:t>四、签订合同</w:t>
      </w:r>
      <w:bookmarkEnd w:id="86"/>
    </w:p>
    <w:p w:rsidR="00E75C84" w:rsidRDefault="00E75C84" w:rsidP="009F598B">
      <w:pPr>
        <w:spacing w:line="390" w:lineRule="exact"/>
        <w:ind w:firstLineChars="200" w:firstLine="480"/>
        <w:rPr>
          <w:rFonts w:ascii="仿宋" w:eastAsia="仿宋"/>
          <w:sz w:val="24"/>
          <w:szCs w:val="24"/>
        </w:rPr>
      </w:pPr>
      <w:r>
        <w:rPr>
          <w:rFonts w:ascii="仿宋" w:eastAsia="仿宋" w:hint="eastAsia"/>
          <w:sz w:val="24"/>
          <w:szCs w:val="24"/>
        </w:rPr>
        <w:t>合同</w:t>
      </w:r>
      <w:proofErr w:type="gramStart"/>
      <w:r>
        <w:rPr>
          <w:rFonts w:ascii="仿宋" w:eastAsia="仿宋" w:hint="eastAsia"/>
          <w:sz w:val="24"/>
          <w:szCs w:val="24"/>
        </w:rPr>
        <w:t>由成交</w:t>
      </w:r>
      <w:proofErr w:type="gramEnd"/>
      <w:r>
        <w:rPr>
          <w:rFonts w:ascii="仿宋" w:eastAsia="仿宋" w:hint="eastAsia"/>
          <w:sz w:val="24"/>
          <w:szCs w:val="24"/>
        </w:rPr>
        <w:t>供应商自拟，项目采购文件、</w:t>
      </w:r>
      <w:r w:rsidRPr="0092799B">
        <w:rPr>
          <w:rFonts w:ascii="仿宋" w:eastAsia="仿宋" w:hint="eastAsia"/>
          <w:sz w:val="24"/>
          <w:szCs w:val="24"/>
        </w:rPr>
        <w:t>成交供应商</w:t>
      </w:r>
      <w:r>
        <w:rPr>
          <w:rFonts w:ascii="仿宋" w:eastAsia="仿宋" w:hint="eastAsia"/>
          <w:sz w:val="24"/>
          <w:szCs w:val="24"/>
        </w:rPr>
        <w:t>的响应文件及有效承诺文件等，均为合同附件。</w:t>
      </w:r>
    </w:p>
    <w:p w:rsidR="009F598B" w:rsidRDefault="00E75C84" w:rsidP="009F598B">
      <w:pPr>
        <w:spacing w:line="390" w:lineRule="exact"/>
        <w:ind w:firstLineChars="200" w:firstLine="480"/>
        <w:rPr>
          <w:rFonts w:ascii="仿宋" w:eastAsia="仿宋"/>
          <w:sz w:val="24"/>
          <w:szCs w:val="24"/>
        </w:rPr>
      </w:pPr>
      <w:bookmarkStart w:id="89" w:name="_Toc14789_WPSOffice_Level2"/>
      <w:r>
        <w:rPr>
          <w:rFonts w:ascii="仿宋" w:eastAsia="仿宋" w:hint="eastAsia"/>
          <w:sz w:val="24"/>
          <w:szCs w:val="24"/>
        </w:rPr>
        <w:t>五、知识产权</w:t>
      </w:r>
      <w:bookmarkEnd w:id="87"/>
      <w:bookmarkEnd w:id="88"/>
      <w:bookmarkEnd w:id="89"/>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（注：若涉及</w:t>
      </w:r>
      <w:r w:rsidR="00AC0798">
        <w:rPr>
          <w:rFonts w:ascii="仿宋" w:eastAsia="仿宋" w:hint="eastAsia"/>
          <w:sz w:val="24"/>
          <w:szCs w:val="24"/>
        </w:rPr>
        <w:t>其他</w:t>
      </w:r>
      <w:r>
        <w:rPr>
          <w:rFonts w:ascii="仿宋" w:eastAsia="仿宋" w:hint="eastAsia"/>
          <w:sz w:val="24"/>
          <w:szCs w:val="24"/>
        </w:rPr>
        <w:t>服务类项目知识产权的，知识产权归采购人所有）。</w:t>
      </w:r>
    </w:p>
    <w:p w:rsidR="009F598B" w:rsidRDefault="000667C4" w:rsidP="009F598B">
      <w:pPr>
        <w:spacing w:line="390" w:lineRule="exact"/>
        <w:ind w:firstLineChars="200" w:firstLine="480"/>
        <w:rPr>
          <w:rFonts w:ascii="仿宋" w:eastAsia="仿宋"/>
          <w:sz w:val="24"/>
          <w:szCs w:val="24"/>
        </w:rPr>
      </w:pPr>
      <w:bookmarkStart w:id="90" w:name="_Toc11159"/>
      <w:bookmarkStart w:id="91" w:name="_Toc9360_WPSOffice_Level2"/>
      <w:bookmarkStart w:id="92" w:name="_Toc344475125"/>
      <w:r>
        <w:rPr>
          <w:rFonts w:ascii="仿宋" w:eastAsia="仿宋" w:hint="eastAsia"/>
          <w:sz w:val="24"/>
          <w:szCs w:val="24"/>
        </w:rPr>
        <w:t>六</w:t>
      </w:r>
      <w:r w:rsidR="009F598B">
        <w:rPr>
          <w:rFonts w:ascii="仿宋" w:eastAsia="仿宋" w:hint="eastAsia"/>
          <w:sz w:val="24"/>
          <w:szCs w:val="24"/>
        </w:rPr>
        <w:t>、其他</w:t>
      </w:r>
      <w:bookmarkEnd w:id="90"/>
      <w:bookmarkEnd w:id="91"/>
    </w:p>
    <w:bookmarkEnd w:id="92"/>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（一）供应商必须在</w:t>
      </w:r>
      <w:r w:rsidR="0092799B">
        <w:rPr>
          <w:rFonts w:ascii="仿宋" w:eastAsia="仿宋" w:hint="eastAsia"/>
          <w:sz w:val="24"/>
          <w:szCs w:val="24"/>
        </w:rPr>
        <w:t>响应</w:t>
      </w:r>
      <w:r>
        <w:rPr>
          <w:rFonts w:ascii="仿宋" w:eastAsia="仿宋" w:hint="eastAsia"/>
          <w:sz w:val="24"/>
          <w:szCs w:val="24"/>
        </w:rPr>
        <w:t>文件中对以上条款和服务承诺明确列出，承诺内容必须达到本篇及竞争性谈判其他条款的要求。</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（二）其他未尽事宜由供需双方在采购合同中详细约定。</w:t>
      </w:r>
    </w:p>
    <w:p w:rsidR="009F598B" w:rsidRDefault="009F598B" w:rsidP="009F598B">
      <w:pPr>
        <w:pStyle w:val="2"/>
        <w:spacing w:before="0" w:after="0" w:line="360" w:lineRule="auto"/>
        <w:jc w:val="center"/>
        <w:rPr>
          <w:rFonts w:ascii="仿宋" w:eastAsia="仿宋"/>
          <w:b w:val="0"/>
          <w:sz w:val="36"/>
          <w:szCs w:val="30"/>
        </w:rPr>
      </w:pPr>
      <w:r>
        <w:rPr>
          <w:rFonts w:ascii="仿宋" w:eastAsia="仿宋" w:hint="eastAsia"/>
          <w:sz w:val="36"/>
          <w:szCs w:val="30"/>
        </w:rPr>
        <w:br w:type="page"/>
      </w:r>
      <w:bookmarkStart w:id="93" w:name="_Hlt41879464"/>
      <w:bookmarkStart w:id="94" w:name="_Toc12789072"/>
      <w:bookmarkStart w:id="95" w:name="_Toc528916007"/>
      <w:bookmarkStart w:id="96" w:name="_Toc17191_WPSOffice_Level1"/>
      <w:bookmarkEnd w:id="72"/>
      <w:bookmarkEnd w:id="73"/>
      <w:bookmarkEnd w:id="93"/>
      <w:r>
        <w:rPr>
          <w:rFonts w:ascii="仿宋" w:eastAsia="仿宋" w:hint="eastAsia"/>
          <w:b w:val="0"/>
          <w:sz w:val="36"/>
          <w:szCs w:val="30"/>
        </w:rPr>
        <w:lastRenderedPageBreak/>
        <w:t>第五篇  响应文件格式要求</w:t>
      </w:r>
      <w:bookmarkEnd w:id="94"/>
      <w:bookmarkEnd w:id="95"/>
      <w:bookmarkEnd w:id="96"/>
    </w:p>
    <w:p w:rsidR="009F598B" w:rsidRDefault="009F598B" w:rsidP="009F598B">
      <w:pPr>
        <w:spacing w:line="440" w:lineRule="exact"/>
        <w:ind w:firstLineChars="200" w:firstLine="480"/>
        <w:rPr>
          <w:rFonts w:ascii="仿宋" w:eastAsia="仿宋"/>
          <w:sz w:val="24"/>
          <w:szCs w:val="24"/>
        </w:rPr>
      </w:pPr>
      <w:bookmarkStart w:id="97" w:name="_Toc22250_WPSOffice_Level2"/>
      <w:r>
        <w:rPr>
          <w:rFonts w:ascii="仿宋" w:eastAsia="仿宋" w:hint="eastAsia"/>
          <w:sz w:val="24"/>
          <w:szCs w:val="24"/>
        </w:rPr>
        <w:t>一、报价部分</w:t>
      </w:r>
      <w:bookmarkEnd w:id="97"/>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（一）竞争性报价函</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（二）明细报价表</w:t>
      </w:r>
    </w:p>
    <w:p w:rsidR="009F598B" w:rsidRDefault="009F598B" w:rsidP="009F598B">
      <w:pPr>
        <w:spacing w:line="440" w:lineRule="exact"/>
        <w:ind w:firstLineChars="200" w:firstLine="480"/>
        <w:rPr>
          <w:rFonts w:ascii="仿宋" w:eastAsia="仿宋"/>
          <w:sz w:val="24"/>
          <w:szCs w:val="24"/>
        </w:rPr>
      </w:pPr>
      <w:bookmarkStart w:id="98" w:name="_Toc26555_WPSOffice_Level2"/>
      <w:r>
        <w:rPr>
          <w:rFonts w:ascii="仿宋" w:eastAsia="仿宋" w:hint="eastAsia"/>
          <w:sz w:val="24"/>
          <w:szCs w:val="24"/>
        </w:rPr>
        <w:t>二、技术部分</w:t>
      </w:r>
      <w:bookmarkEnd w:id="98"/>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（一）技术应答</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（二）技术响应偏离表</w:t>
      </w:r>
    </w:p>
    <w:p w:rsidR="009F598B" w:rsidRDefault="009F598B" w:rsidP="009F598B">
      <w:pPr>
        <w:spacing w:line="440" w:lineRule="exact"/>
        <w:ind w:firstLineChars="200" w:firstLine="480"/>
        <w:rPr>
          <w:rFonts w:ascii="仿宋" w:eastAsia="仿宋"/>
          <w:sz w:val="24"/>
          <w:szCs w:val="24"/>
        </w:rPr>
      </w:pPr>
      <w:bookmarkStart w:id="99" w:name="_Toc16615_WPSOffice_Level2"/>
      <w:r>
        <w:rPr>
          <w:rFonts w:ascii="仿宋" w:eastAsia="仿宋" w:hint="eastAsia"/>
          <w:sz w:val="24"/>
          <w:szCs w:val="24"/>
        </w:rPr>
        <w:t>三、服务部分</w:t>
      </w:r>
      <w:bookmarkEnd w:id="99"/>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（一）服务要求响应情况</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（二）服务响应偏离表</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（三）其它优惠承诺</w:t>
      </w:r>
    </w:p>
    <w:p w:rsidR="009F598B" w:rsidRDefault="009F598B" w:rsidP="009F598B">
      <w:pPr>
        <w:spacing w:line="440" w:lineRule="exact"/>
        <w:ind w:firstLineChars="200" w:firstLine="480"/>
        <w:rPr>
          <w:rFonts w:ascii="仿宋" w:eastAsia="仿宋"/>
          <w:sz w:val="24"/>
          <w:szCs w:val="24"/>
        </w:rPr>
      </w:pPr>
      <w:bookmarkStart w:id="100" w:name="_Toc697_WPSOffice_Level2"/>
      <w:r>
        <w:rPr>
          <w:rFonts w:ascii="仿宋" w:eastAsia="仿宋" w:hint="eastAsia"/>
          <w:sz w:val="24"/>
          <w:szCs w:val="24"/>
        </w:rPr>
        <w:t>四、资格条件及其他</w:t>
      </w:r>
      <w:bookmarkEnd w:id="100"/>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（一）一般资格条件：</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1、法定代表人身份证明书（格式）、法定代表人授权委托书（格式）、法人营业执照副本复印件、组织机构代码证副本复印件、税务登记证副本复印件；</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注：供应商按“五证合一”登记制度办理营业执照的，组织机构代码证和税务登记证（副本）以供应商所提供的营业执照（副本）复印件为准。</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2、</w:t>
      </w:r>
      <w:r>
        <w:rPr>
          <w:rFonts w:ascii="仿宋" w:eastAsia="仿宋" w:cs="宋体" w:hint="eastAsia"/>
          <w:kern w:val="0"/>
          <w:sz w:val="24"/>
          <w:szCs w:val="24"/>
        </w:rPr>
        <w:t>提供2018年度财务状况报告（表）或其基本</w:t>
      </w:r>
      <w:proofErr w:type="gramStart"/>
      <w:r>
        <w:rPr>
          <w:rFonts w:ascii="仿宋" w:eastAsia="仿宋" w:cs="宋体" w:hint="eastAsia"/>
          <w:kern w:val="0"/>
          <w:sz w:val="24"/>
          <w:szCs w:val="24"/>
        </w:rPr>
        <w:t>帐户</w:t>
      </w:r>
      <w:proofErr w:type="gramEnd"/>
      <w:r>
        <w:rPr>
          <w:rFonts w:ascii="仿宋" w:eastAsia="仿宋" w:cs="宋体" w:hint="eastAsia"/>
          <w:kern w:val="0"/>
          <w:sz w:val="24"/>
          <w:szCs w:val="24"/>
        </w:rPr>
        <w:t>开户银行出具的资信证明复印件，本年度新成立或成立不满一年的组织和自然人无法提供财务状况报告（表）的，可提供银行出具的资信证明复印件。</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3、税务登记证（副本）复印件和社会保险缴纳证明材</w:t>
      </w:r>
      <w:r>
        <w:rPr>
          <w:rFonts w:ascii="仿宋" w:eastAsia="仿宋" w:cs="宋体" w:hint="eastAsia"/>
          <w:kern w:val="0"/>
          <w:sz w:val="24"/>
          <w:szCs w:val="24"/>
        </w:rPr>
        <w:t>料（缴纳社会保险金的证明材料指：社会保险登记证（备注① ）或缴纳社会保险的凭据（专用收据或社会保险缴纳清单）。依法免税或不需要缴纳社会保险金的竞标人，应提供相应证明文件。</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4、书面声明（格式）</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（二）其他应提供的资料</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1、</w:t>
      </w:r>
      <w:r w:rsidR="0092799B">
        <w:rPr>
          <w:rFonts w:ascii="仿宋" w:eastAsia="仿宋" w:hint="eastAsia"/>
          <w:sz w:val="24"/>
          <w:szCs w:val="24"/>
        </w:rPr>
        <w:t>供应商</w:t>
      </w:r>
      <w:r>
        <w:rPr>
          <w:rFonts w:ascii="仿宋" w:eastAsia="仿宋" w:hint="eastAsia"/>
          <w:sz w:val="24"/>
          <w:szCs w:val="24"/>
        </w:rPr>
        <w:t>银行基本户开户许可证</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3、其他与项目有关的资料（自附）：供应</w:t>
      </w:r>
      <w:proofErr w:type="gramStart"/>
      <w:r>
        <w:rPr>
          <w:rFonts w:ascii="仿宋" w:eastAsia="仿宋" w:hint="eastAsia"/>
          <w:sz w:val="24"/>
          <w:szCs w:val="24"/>
        </w:rPr>
        <w:t>商总体</w:t>
      </w:r>
      <w:proofErr w:type="gramEnd"/>
      <w:r>
        <w:rPr>
          <w:rFonts w:ascii="仿宋" w:eastAsia="仿宋" w:hint="eastAsia"/>
          <w:sz w:val="24"/>
          <w:szCs w:val="24"/>
        </w:rPr>
        <w:t>情况介绍、企业所在地的县级以上中小企业主管部门的证明文件（如果是）、其他与本项目有关的资料等。</w:t>
      </w:r>
    </w:p>
    <w:p w:rsidR="009F598B" w:rsidRDefault="009F598B" w:rsidP="009F598B">
      <w:pPr>
        <w:snapToGrid w:val="0"/>
        <w:spacing w:line="360" w:lineRule="auto"/>
        <w:rPr>
          <w:rFonts w:ascii="仿宋" w:eastAsia="仿宋"/>
          <w:sz w:val="24"/>
          <w:szCs w:val="24"/>
          <w:bdr w:val="single" w:sz="4" w:space="0" w:color="000000"/>
        </w:rPr>
        <w:sectPr w:rsidR="009F598B">
          <w:footerReference w:type="default" r:id="rId9"/>
          <w:pgSz w:w="11907" w:h="16840"/>
          <w:pgMar w:top="1134" w:right="1191" w:bottom="1134" w:left="1304" w:header="851" w:footer="992" w:gutter="0"/>
          <w:cols w:space="720"/>
          <w:docGrid w:linePitch="380" w:charSpace="-5734"/>
        </w:sectPr>
      </w:pPr>
    </w:p>
    <w:p w:rsidR="009F598B" w:rsidRDefault="009F598B" w:rsidP="009F598B">
      <w:pPr>
        <w:pStyle w:val="3"/>
        <w:spacing w:before="0" w:after="0" w:line="360" w:lineRule="auto"/>
        <w:rPr>
          <w:rFonts w:ascii="仿宋" w:eastAsia="仿宋"/>
          <w:sz w:val="24"/>
          <w:szCs w:val="24"/>
        </w:rPr>
      </w:pPr>
      <w:bookmarkStart w:id="101" w:name="_Toc313008356"/>
      <w:bookmarkStart w:id="102" w:name="_Toc313888360"/>
      <w:bookmarkStart w:id="103" w:name="_Toc342913419"/>
      <w:bookmarkStart w:id="104" w:name="_Toc528916008"/>
      <w:bookmarkStart w:id="105" w:name="_Toc17588_WPSOffice_Level2"/>
      <w:bookmarkStart w:id="106" w:name="_Toc283382454"/>
      <w:bookmarkStart w:id="107" w:name="_Toc12789073"/>
      <w:r>
        <w:rPr>
          <w:rFonts w:ascii="仿宋" w:eastAsia="仿宋" w:hint="eastAsia"/>
          <w:sz w:val="24"/>
          <w:szCs w:val="24"/>
        </w:rPr>
        <w:lastRenderedPageBreak/>
        <w:t>一、报价部分</w:t>
      </w:r>
      <w:bookmarkEnd w:id="101"/>
      <w:bookmarkEnd w:id="102"/>
      <w:bookmarkEnd w:id="103"/>
      <w:bookmarkEnd w:id="104"/>
      <w:bookmarkEnd w:id="105"/>
    </w:p>
    <w:bookmarkEnd w:id="106"/>
    <w:bookmarkEnd w:id="107"/>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（一）竞争性报价函</w:t>
      </w:r>
    </w:p>
    <w:p w:rsidR="009F598B" w:rsidRDefault="009F598B" w:rsidP="009F598B">
      <w:pPr>
        <w:tabs>
          <w:tab w:val="left" w:pos="6300"/>
        </w:tabs>
        <w:snapToGrid w:val="0"/>
        <w:spacing w:line="480" w:lineRule="exact"/>
        <w:jc w:val="center"/>
        <w:outlineLvl w:val="0"/>
        <w:rPr>
          <w:rFonts w:ascii="仿宋" w:eastAsia="仿宋"/>
          <w:b/>
          <w:szCs w:val="28"/>
        </w:rPr>
      </w:pPr>
      <w:r>
        <w:rPr>
          <w:rFonts w:ascii="仿宋" w:eastAsia="仿宋" w:hint="eastAsia"/>
          <w:b/>
          <w:szCs w:val="28"/>
        </w:rPr>
        <w:t>竞争性报价函</w:t>
      </w:r>
    </w:p>
    <w:p w:rsidR="009F598B" w:rsidRDefault="00C81214" w:rsidP="00F25538">
      <w:pPr>
        <w:tabs>
          <w:tab w:val="left" w:pos="6300"/>
        </w:tabs>
        <w:snapToGrid w:val="0"/>
        <w:spacing w:line="360" w:lineRule="auto"/>
        <w:rPr>
          <w:rFonts w:ascii="仿宋" w:eastAsia="仿宋"/>
          <w:sz w:val="24"/>
          <w:szCs w:val="24"/>
        </w:rPr>
      </w:pPr>
      <w:r>
        <w:rPr>
          <w:rFonts w:ascii="仿宋" w:eastAsia="仿宋" w:hint="eastAsia"/>
          <w:sz w:val="24"/>
          <w:szCs w:val="24"/>
          <w:u w:val="single"/>
        </w:rPr>
        <w:t>重庆市第七</w:t>
      </w:r>
      <w:r w:rsidR="00F25538">
        <w:rPr>
          <w:rFonts w:ascii="仿宋" w:eastAsia="仿宋" w:hint="eastAsia"/>
          <w:sz w:val="24"/>
          <w:szCs w:val="24"/>
          <w:u w:val="single"/>
        </w:rPr>
        <w:t>人民医院</w:t>
      </w:r>
      <w:r w:rsidR="006127AC">
        <w:rPr>
          <w:rFonts w:ascii="仿宋" w:eastAsia="仿宋" w:hint="eastAsia"/>
          <w:sz w:val="24"/>
          <w:szCs w:val="24"/>
          <w:u w:val="single"/>
        </w:rPr>
        <w:t xml:space="preserve">  </w:t>
      </w:r>
      <w:r w:rsidR="009F598B">
        <w:rPr>
          <w:rFonts w:ascii="仿宋" w:eastAsia="仿宋" w:hint="eastAsia"/>
          <w:sz w:val="24"/>
          <w:szCs w:val="24"/>
        </w:rPr>
        <w:t>：</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我方收到____________________________（</w:t>
      </w:r>
      <w:r w:rsidR="00AC0798">
        <w:rPr>
          <w:rFonts w:ascii="仿宋" w:eastAsia="仿宋" w:hint="eastAsia"/>
          <w:sz w:val="24"/>
          <w:szCs w:val="24"/>
        </w:rPr>
        <w:t>采购</w:t>
      </w:r>
      <w:r>
        <w:rPr>
          <w:rFonts w:ascii="仿宋" w:eastAsia="仿宋" w:hint="eastAsia"/>
          <w:sz w:val="24"/>
          <w:szCs w:val="24"/>
        </w:rPr>
        <w:t>项目名称）的</w:t>
      </w:r>
      <w:r w:rsidR="00AC0798">
        <w:rPr>
          <w:rFonts w:ascii="仿宋" w:eastAsia="仿宋" w:hint="eastAsia"/>
          <w:sz w:val="24"/>
          <w:szCs w:val="24"/>
        </w:rPr>
        <w:t>邀请函</w:t>
      </w:r>
      <w:r>
        <w:rPr>
          <w:rFonts w:ascii="仿宋" w:eastAsia="仿宋" w:hint="eastAsia"/>
          <w:sz w:val="24"/>
          <w:szCs w:val="24"/>
        </w:rPr>
        <w:t>文件，经详细研究，决定参加该项目的竞争</w:t>
      </w:r>
      <w:r w:rsidR="00AC0798">
        <w:rPr>
          <w:rFonts w:ascii="仿宋" w:eastAsia="仿宋" w:hint="eastAsia"/>
          <w:sz w:val="24"/>
          <w:szCs w:val="24"/>
        </w:rPr>
        <w:t>谈判</w:t>
      </w:r>
      <w:r>
        <w:rPr>
          <w:rFonts w:ascii="仿宋" w:eastAsia="仿宋" w:hint="eastAsia"/>
          <w:sz w:val="24"/>
          <w:szCs w:val="24"/>
        </w:rPr>
        <w:t>。</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1、愿意按照</w:t>
      </w:r>
      <w:r w:rsidR="00AC0798">
        <w:rPr>
          <w:rFonts w:ascii="仿宋" w:eastAsia="仿宋" w:hint="eastAsia"/>
          <w:sz w:val="24"/>
          <w:szCs w:val="24"/>
        </w:rPr>
        <w:t>采购</w:t>
      </w:r>
      <w:r>
        <w:rPr>
          <w:rFonts w:ascii="仿宋" w:eastAsia="仿宋" w:hint="eastAsia"/>
          <w:sz w:val="24"/>
          <w:szCs w:val="24"/>
        </w:rPr>
        <w:t>文件中的一切要求，提供本采购项目及相关服务，初始报价为人民币大写：</w:t>
      </w:r>
      <w:r>
        <w:rPr>
          <w:rFonts w:ascii="仿宋" w:eastAsia="仿宋" w:hint="eastAsia"/>
          <w:sz w:val="24"/>
          <w:szCs w:val="24"/>
          <w:u w:val="single"/>
        </w:rPr>
        <w:t xml:space="preserve">      </w:t>
      </w:r>
      <w:r>
        <w:rPr>
          <w:rFonts w:ascii="仿宋" w:eastAsia="仿宋" w:hint="eastAsia"/>
          <w:sz w:val="24"/>
          <w:szCs w:val="24"/>
        </w:rPr>
        <w:t>元整；人民币小写：</w:t>
      </w:r>
      <w:r>
        <w:rPr>
          <w:rFonts w:ascii="仿宋" w:eastAsia="仿宋" w:hint="eastAsia"/>
          <w:sz w:val="24"/>
          <w:szCs w:val="24"/>
          <w:u w:val="single"/>
        </w:rPr>
        <w:t xml:space="preserve">    </w:t>
      </w:r>
      <w:r>
        <w:rPr>
          <w:rFonts w:ascii="仿宋" w:eastAsia="仿宋" w:hint="eastAsia"/>
          <w:sz w:val="24"/>
          <w:szCs w:val="24"/>
        </w:rPr>
        <w:t>元。以我单位最后报价为准。</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2、我方现提交的响应文件为：响应文件正本</w:t>
      </w:r>
      <w:r>
        <w:rPr>
          <w:rFonts w:ascii="仿宋" w:eastAsia="仿宋" w:hint="eastAsia"/>
          <w:sz w:val="24"/>
          <w:szCs w:val="24"/>
          <w:u w:val="single"/>
        </w:rPr>
        <w:t xml:space="preserve">   </w:t>
      </w:r>
      <w:r>
        <w:rPr>
          <w:rFonts w:ascii="仿宋" w:eastAsia="仿宋" w:hint="eastAsia"/>
          <w:sz w:val="24"/>
          <w:szCs w:val="24"/>
        </w:rPr>
        <w:t>份，副本</w:t>
      </w:r>
      <w:r>
        <w:rPr>
          <w:rFonts w:ascii="仿宋" w:eastAsia="仿宋" w:hint="eastAsia"/>
          <w:sz w:val="24"/>
          <w:szCs w:val="24"/>
          <w:u w:val="single"/>
        </w:rPr>
        <w:t xml:space="preserve">   </w:t>
      </w:r>
      <w:r>
        <w:rPr>
          <w:rFonts w:ascii="仿宋" w:eastAsia="仿宋" w:hint="eastAsia"/>
          <w:sz w:val="24"/>
          <w:szCs w:val="24"/>
        </w:rPr>
        <w:t>份，电子文档</w:t>
      </w:r>
      <w:r>
        <w:rPr>
          <w:rFonts w:ascii="仿宋" w:eastAsia="仿宋" w:hint="eastAsia"/>
          <w:sz w:val="24"/>
          <w:szCs w:val="24"/>
          <w:u w:val="single"/>
        </w:rPr>
        <w:t xml:space="preserve">   </w:t>
      </w:r>
      <w:r>
        <w:rPr>
          <w:rFonts w:ascii="仿宋" w:eastAsia="仿宋" w:hint="eastAsia"/>
          <w:sz w:val="24"/>
          <w:szCs w:val="24"/>
        </w:rPr>
        <w:t>份。</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3、我方承诺：本次</w:t>
      </w:r>
      <w:r w:rsidR="00CA19C1">
        <w:rPr>
          <w:rFonts w:ascii="仿宋" w:eastAsia="仿宋" w:hint="eastAsia"/>
          <w:sz w:val="24"/>
          <w:szCs w:val="24"/>
        </w:rPr>
        <w:t>谈判</w:t>
      </w:r>
      <w:r>
        <w:rPr>
          <w:rFonts w:ascii="仿宋" w:eastAsia="仿宋" w:hint="eastAsia"/>
          <w:sz w:val="24"/>
          <w:szCs w:val="24"/>
        </w:rPr>
        <w:t>的有效期为90天。</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4、我方完全理解和接受贵方</w:t>
      </w:r>
      <w:r w:rsidR="00CA19C1">
        <w:rPr>
          <w:rFonts w:ascii="仿宋" w:eastAsia="仿宋" w:hint="eastAsia"/>
          <w:sz w:val="24"/>
          <w:szCs w:val="24"/>
        </w:rPr>
        <w:t>采购</w:t>
      </w:r>
      <w:r>
        <w:rPr>
          <w:rFonts w:ascii="仿宋" w:eastAsia="仿宋" w:hint="eastAsia"/>
          <w:sz w:val="24"/>
          <w:szCs w:val="24"/>
        </w:rPr>
        <w:t>文件的一切规定和要求及</w:t>
      </w:r>
      <w:r w:rsidR="00CA19C1">
        <w:rPr>
          <w:rFonts w:ascii="仿宋" w:eastAsia="仿宋" w:hint="eastAsia"/>
          <w:sz w:val="24"/>
          <w:szCs w:val="24"/>
        </w:rPr>
        <w:t>谈判</w:t>
      </w:r>
      <w:r>
        <w:rPr>
          <w:rFonts w:ascii="仿宋" w:eastAsia="仿宋" w:hint="eastAsia"/>
          <w:sz w:val="24"/>
          <w:szCs w:val="24"/>
        </w:rPr>
        <w:t>评审办法。</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5、在整个</w:t>
      </w:r>
      <w:r w:rsidR="00CA19C1">
        <w:rPr>
          <w:rFonts w:ascii="仿宋" w:eastAsia="仿宋" w:hint="eastAsia"/>
          <w:sz w:val="24"/>
          <w:szCs w:val="24"/>
        </w:rPr>
        <w:t>谈判</w:t>
      </w:r>
      <w:r>
        <w:rPr>
          <w:rFonts w:ascii="仿宋" w:eastAsia="仿宋" w:hint="eastAsia"/>
          <w:sz w:val="24"/>
          <w:szCs w:val="24"/>
        </w:rPr>
        <w:t>过程中，我方若有违规行为，接受</w:t>
      </w:r>
      <w:r w:rsidR="00CA19C1">
        <w:rPr>
          <w:rFonts w:ascii="仿宋" w:eastAsia="仿宋" w:hint="eastAsia"/>
          <w:sz w:val="24"/>
          <w:szCs w:val="24"/>
        </w:rPr>
        <w:t>参照</w:t>
      </w:r>
      <w:r>
        <w:rPr>
          <w:rFonts w:ascii="仿宋" w:eastAsia="仿宋" w:hint="eastAsia"/>
          <w:sz w:val="24"/>
          <w:szCs w:val="24"/>
        </w:rPr>
        <w:t>《中华人民共和国政府采购法》和《</w:t>
      </w:r>
      <w:r w:rsidR="00CA19C1">
        <w:rPr>
          <w:rFonts w:ascii="仿宋" w:eastAsia="仿宋" w:hint="eastAsia"/>
          <w:sz w:val="24"/>
          <w:szCs w:val="24"/>
        </w:rPr>
        <w:t>谈判采购</w:t>
      </w:r>
      <w:r>
        <w:rPr>
          <w:rFonts w:ascii="仿宋" w:eastAsia="仿宋" w:hint="eastAsia"/>
          <w:sz w:val="24"/>
          <w:szCs w:val="24"/>
        </w:rPr>
        <w:t>文件》之规定给予</w:t>
      </w:r>
      <w:r w:rsidR="00CA19C1">
        <w:rPr>
          <w:rFonts w:ascii="仿宋" w:eastAsia="仿宋" w:hint="eastAsia"/>
          <w:sz w:val="24"/>
          <w:szCs w:val="24"/>
        </w:rPr>
        <w:t>的</w:t>
      </w:r>
      <w:r>
        <w:rPr>
          <w:rFonts w:ascii="仿宋" w:eastAsia="仿宋" w:hint="eastAsia"/>
          <w:sz w:val="24"/>
          <w:szCs w:val="24"/>
        </w:rPr>
        <w:t>惩罚。</w:t>
      </w:r>
    </w:p>
    <w:p w:rsidR="00C81214"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6、我方若成为成交供应商，将按照最终</w:t>
      </w:r>
      <w:r w:rsidR="00CA19C1">
        <w:rPr>
          <w:rFonts w:ascii="仿宋" w:eastAsia="仿宋" w:hint="eastAsia"/>
          <w:sz w:val="24"/>
          <w:szCs w:val="24"/>
        </w:rPr>
        <w:t>谈判</w:t>
      </w:r>
      <w:r>
        <w:rPr>
          <w:rFonts w:ascii="仿宋" w:eastAsia="仿宋" w:hint="eastAsia"/>
          <w:sz w:val="24"/>
          <w:szCs w:val="24"/>
        </w:rPr>
        <w:t>结果签订合同，并且严格履行合同义务。</w:t>
      </w:r>
      <w:proofErr w:type="gramStart"/>
      <w:r>
        <w:rPr>
          <w:rFonts w:ascii="仿宋" w:eastAsia="仿宋" w:hint="eastAsia"/>
          <w:sz w:val="24"/>
          <w:szCs w:val="24"/>
        </w:rPr>
        <w:t>本承诺函将</w:t>
      </w:r>
      <w:proofErr w:type="gramEnd"/>
      <w:r>
        <w:rPr>
          <w:rFonts w:ascii="仿宋" w:eastAsia="仿宋" w:hint="eastAsia"/>
          <w:sz w:val="24"/>
          <w:szCs w:val="24"/>
        </w:rPr>
        <w:t>成为合同不可分割的一部分，与合同具有同等的法律效力</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7、我方同意按</w:t>
      </w:r>
      <w:r w:rsidR="00CA19C1">
        <w:rPr>
          <w:rFonts w:ascii="仿宋" w:eastAsia="仿宋" w:hint="eastAsia"/>
          <w:sz w:val="24"/>
          <w:szCs w:val="24"/>
        </w:rPr>
        <w:t>谈判</w:t>
      </w:r>
      <w:r>
        <w:rPr>
          <w:rFonts w:ascii="仿宋" w:eastAsia="仿宋" w:hint="eastAsia"/>
          <w:sz w:val="24"/>
          <w:szCs w:val="24"/>
        </w:rPr>
        <w:t>文件规定，交纳</w:t>
      </w:r>
      <w:r w:rsidR="00CA19C1">
        <w:rPr>
          <w:rFonts w:ascii="仿宋" w:eastAsia="仿宋" w:hint="eastAsia"/>
          <w:sz w:val="24"/>
          <w:szCs w:val="24"/>
        </w:rPr>
        <w:t>采购</w:t>
      </w:r>
      <w:r>
        <w:rPr>
          <w:rFonts w:ascii="仿宋" w:eastAsia="仿宋" w:hint="eastAsia"/>
          <w:sz w:val="24"/>
          <w:szCs w:val="24"/>
        </w:rPr>
        <w:t>文件要求的竞标保证金。</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供应商（公章）：</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电话：                           传真：</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联系人：</w:t>
      </w:r>
    </w:p>
    <w:p w:rsidR="009F598B" w:rsidRDefault="009F598B" w:rsidP="009F598B">
      <w:pPr>
        <w:snapToGrid w:val="0"/>
        <w:spacing w:line="360" w:lineRule="auto"/>
        <w:ind w:firstLineChars="200" w:firstLine="480"/>
        <w:rPr>
          <w:rFonts w:ascii="仿宋" w:eastAsia="仿宋"/>
          <w:sz w:val="24"/>
          <w:szCs w:val="24"/>
        </w:rPr>
        <w:sectPr w:rsidR="009F598B">
          <w:pgSz w:w="11907" w:h="16840"/>
          <w:pgMar w:top="1134" w:right="1191" w:bottom="1134" w:left="1304" w:header="851" w:footer="992" w:gutter="0"/>
          <w:cols w:space="720"/>
          <w:docGrid w:linePitch="380" w:charSpace="-5734"/>
        </w:sectPr>
      </w:pPr>
      <w:r>
        <w:rPr>
          <w:rFonts w:ascii="仿宋" w:eastAsia="仿宋" w:hint="eastAsia"/>
          <w:sz w:val="24"/>
          <w:szCs w:val="24"/>
        </w:rPr>
        <w:t xml:space="preserve">                               年   月   日</w:t>
      </w:r>
    </w:p>
    <w:p w:rsidR="009F598B" w:rsidRDefault="009F598B" w:rsidP="009F598B">
      <w:pPr>
        <w:tabs>
          <w:tab w:val="left" w:pos="2895"/>
        </w:tabs>
        <w:spacing w:line="360" w:lineRule="auto"/>
        <w:ind w:firstLineChars="200" w:firstLine="480"/>
        <w:rPr>
          <w:rFonts w:ascii="仿宋" w:eastAsia="仿宋"/>
          <w:sz w:val="24"/>
          <w:szCs w:val="24"/>
        </w:rPr>
      </w:pPr>
      <w:r>
        <w:rPr>
          <w:rFonts w:ascii="仿宋" w:eastAsia="仿宋" w:hint="eastAsia"/>
          <w:sz w:val="24"/>
          <w:szCs w:val="24"/>
        </w:rPr>
        <w:lastRenderedPageBreak/>
        <w:t>（二）明细报价表</w:t>
      </w:r>
    </w:p>
    <w:p w:rsidR="009F598B" w:rsidRDefault="009F598B" w:rsidP="009F598B">
      <w:pPr>
        <w:jc w:val="center"/>
        <w:rPr>
          <w:rFonts w:ascii="仿宋" w:eastAsia="仿宋"/>
          <w:b/>
          <w:szCs w:val="28"/>
        </w:rPr>
      </w:pPr>
      <w:r>
        <w:rPr>
          <w:rFonts w:ascii="仿宋" w:eastAsia="仿宋" w:hint="eastAsia"/>
          <w:b/>
          <w:szCs w:val="28"/>
        </w:rPr>
        <w:t>明细报价表</w:t>
      </w:r>
    </w:p>
    <w:p w:rsidR="009F598B" w:rsidRDefault="009F598B" w:rsidP="009F598B">
      <w:pPr>
        <w:jc w:val="center"/>
        <w:rPr>
          <w:rFonts w:ascii="仿宋" w:eastAsia="仿宋"/>
          <w:sz w:val="21"/>
          <w:szCs w:val="21"/>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ind w:firstLineChars="200" w:firstLine="480"/>
        <w:rPr>
          <w:rFonts w:ascii="仿宋" w:eastAsia="仿宋"/>
          <w:sz w:val="24"/>
          <w:szCs w:val="28"/>
        </w:rPr>
      </w:pPr>
      <w:r>
        <w:rPr>
          <w:rFonts w:ascii="仿宋" w:eastAsia="仿宋" w:hint="eastAsia"/>
          <w:sz w:val="24"/>
          <w:szCs w:val="28"/>
        </w:rPr>
        <w:t>注：1、请供应商按本</w:t>
      </w:r>
      <w:r w:rsidR="00CA19C1">
        <w:rPr>
          <w:rFonts w:ascii="仿宋" w:eastAsia="仿宋" w:hint="eastAsia"/>
          <w:sz w:val="24"/>
          <w:szCs w:val="28"/>
        </w:rPr>
        <w:t>采购</w:t>
      </w:r>
      <w:r>
        <w:rPr>
          <w:rFonts w:ascii="仿宋" w:eastAsia="仿宋" w:hint="eastAsia"/>
          <w:sz w:val="24"/>
          <w:szCs w:val="28"/>
        </w:rPr>
        <w:t>文件采购内容自拟本表，本表须详细罗列本项目涉及费用。</w:t>
      </w:r>
    </w:p>
    <w:p w:rsidR="009F598B" w:rsidRDefault="009F598B" w:rsidP="009F598B">
      <w:pPr>
        <w:snapToGrid w:val="0"/>
        <w:spacing w:line="500" w:lineRule="exact"/>
        <w:rPr>
          <w:rFonts w:ascii="仿宋" w:eastAsia="仿宋"/>
          <w:sz w:val="24"/>
          <w:szCs w:val="28"/>
        </w:rPr>
      </w:pPr>
      <w:r>
        <w:rPr>
          <w:rFonts w:ascii="仿宋" w:eastAsia="仿宋" w:hint="eastAsia"/>
          <w:sz w:val="24"/>
          <w:szCs w:val="28"/>
        </w:rPr>
        <w:t xml:space="preserve">        2、该表须逐页签字或盖章。</w:t>
      </w:r>
    </w:p>
    <w:p w:rsidR="009F598B" w:rsidRDefault="009F598B" w:rsidP="009F598B">
      <w:pPr>
        <w:pStyle w:val="12"/>
        <w:spacing w:line="360" w:lineRule="auto"/>
        <w:rPr>
          <w:rFonts w:ascii="仿宋" w:eastAsia="仿宋"/>
          <w:sz w:val="24"/>
          <w:szCs w:val="24"/>
        </w:rPr>
      </w:pPr>
    </w:p>
    <w:p w:rsidR="009F598B" w:rsidRDefault="009F598B" w:rsidP="009F598B">
      <w:pPr>
        <w:pStyle w:val="12"/>
        <w:spacing w:line="360" w:lineRule="auto"/>
        <w:rPr>
          <w:rFonts w:ascii="仿宋" w:eastAsia="仿宋"/>
          <w:sz w:val="24"/>
          <w:szCs w:val="24"/>
        </w:rPr>
      </w:pPr>
      <w:r>
        <w:rPr>
          <w:rFonts w:ascii="仿宋" w:eastAsia="仿宋" w:hint="eastAsia"/>
          <w:sz w:val="24"/>
          <w:szCs w:val="24"/>
        </w:rPr>
        <w:t xml:space="preserve">            </w:t>
      </w:r>
    </w:p>
    <w:p w:rsidR="009F598B" w:rsidRDefault="009F598B" w:rsidP="009F598B">
      <w:pPr>
        <w:spacing w:line="360" w:lineRule="auto"/>
        <w:rPr>
          <w:rFonts w:ascii="仿宋" w:eastAsia="仿宋"/>
        </w:rPr>
      </w:pPr>
      <w:r>
        <w:rPr>
          <w:rFonts w:ascii="仿宋" w:eastAsia="仿宋" w:hint="eastAsia"/>
          <w:sz w:val="24"/>
          <w:szCs w:val="24"/>
        </w:rPr>
        <w:t xml:space="preserve">                                              供应商名称（公章）：</w:t>
      </w:r>
    </w:p>
    <w:p w:rsidR="009F598B" w:rsidRDefault="009F598B" w:rsidP="009F598B">
      <w:pPr>
        <w:spacing w:line="360" w:lineRule="auto"/>
        <w:ind w:right="480" w:firstLineChars="2700" w:firstLine="6480"/>
        <w:rPr>
          <w:rFonts w:ascii="仿宋" w:eastAsia="仿宋"/>
          <w:sz w:val="24"/>
          <w:szCs w:val="24"/>
        </w:rPr>
      </w:pPr>
      <w:r>
        <w:rPr>
          <w:rFonts w:ascii="仿宋" w:eastAsia="仿宋" w:hint="eastAsia"/>
          <w:sz w:val="24"/>
          <w:szCs w:val="24"/>
        </w:rPr>
        <w:t>年     月    日</w:t>
      </w:r>
    </w:p>
    <w:p w:rsidR="009F598B" w:rsidRDefault="009F598B" w:rsidP="009F598B">
      <w:pPr>
        <w:spacing w:line="360" w:lineRule="auto"/>
        <w:ind w:right="480" w:firstLineChars="2700" w:firstLine="6480"/>
        <w:rPr>
          <w:rFonts w:ascii="仿宋" w:eastAsia="仿宋"/>
          <w:sz w:val="24"/>
          <w:szCs w:val="24"/>
        </w:rPr>
      </w:pPr>
    </w:p>
    <w:p w:rsidR="009F598B" w:rsidRDefault="009F598B" w:rsidP="009F598B">
      <w:pPr>
        <w:spacing w:line="360" w:lineRule="auto"/>
        <w:ind w:right="480" w:firstLineChars="2700" w:firstLine="6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pStyle w:val="3"/>
        <w:spacing w:before="0" w:after="0" w:line="360" w:lineRule="auto"/>
        <w:ind w:firstLineChars="196" w:firstLine="472"/>
        <w:rPr>
          <w:rFonts w:ascii="仿宋" w:eastAsia="仿宋"/>
          <w:sz w:val="24"/>
          <w:szCs w:val="24"/>
        </w:rPr>
      </w:pPr>
      <w:bookmarkStart w:id="108" w:name="_Toc313008357"/>
      <w:bookmarkStart w:id="109" w:name="_Toc313888361"/>
      <w:bookmarkStart w:id="110" w:name="_Toc342913420"/>
      <w:bookmarkStart w:id="111" w:name="_Toc528916009"/>
      <w:bookmarkStart w:id="112" w:name="_Toc23073_WPSOffice_Level2"/>
      <w:r>
        <w:rPr>
          <w:rFonts w:ascii="仿宋" w:eastAsia="仿宋" w:hint="eastAsia"/>
          <w:sz w:val="24"/>
          <w:szCs w:val="24"/>
        </w:rPr>
        <w:lastRenderedPageBreak/>
        <w:t>二、技术部分</w:t>
      </w:r>
      <w:bookmarkEnd w:id="108"/>
      <w:bookmarkEnd w:id="109"/>
      <w:bookmarkEnd w:id="110"/>
      <w:bookmarkEnd w:id="111"/>
      <w:bookmarkEnd w:id="112"/>
    </w:p>
    <w:p w:rsidR="009F598B" w:rsidRDefault="009F598B" w:rsidP="009F598B">
      <w:pPr>
        <w:snapToGrid w:val="0"/>
        <w:spacing w:line="360" w:lineRule="auto"/>
        <w:rPr>
          <w:rFonts w:ascii="仿宋" w:eastAsia="仿宋"/>
          <w:sz w:val="24"/>
          <w:szCs w:val="24"/>
        </w:rPr>
      </w:pPr>
      <w:r>
        <w:rPr>
          <w:rFonts w:ascii="仿宋" w:eastAsia="仿宋" w:hint="eastAsia"/>
          <w:sz w:val="24"/>
          <w:szCs w:val="24"/>
        </w:rPr>
        <w:t>（一）技术应答（格式自定）</w:t>
      </w:r>
    </w:p>
    <w:p w:rsidR="009F598B" w:rsidRDefault="009F598B" w:rsidP="009F598B">
      <w:pPr>
        <w:tabs>
          <w:tab w:val="left" w:pos="6300"/>
        </w:tabs>
        <w:snapToGrid w:val="0"/>
        <w:spacing w:line="500" w:lineRule="exact"/>
        <w:ind w:firstLine="570"/>
        <w:rPr>
          <w:rFonts w:ascii="仿宋" w:eastAsia="仿宋"/>
          <w:szCs w:val="24"/>
        </w:rPr>
      </w:pPr>
      <w:r>
        <w:rPr>
          <w:rFonts w:ascii="仿宋" w:eastAsia="仿宋" w:hint="eastAsia"/>
          <w:szCs w:val="24"/>
        </w:rPr>
        <w:br w:type="page"/>
      </w:r>
      <w:r>
        <w:rPr>
          <w:rFonts w:ascii="仿宋" w:eastAsia="仿宋" w:hint="eastAsia"/>
          <w:sz w:val="24"/>
          <w:szCs w:val="24"/>
        </w:rPr>
        <w:lastRenderedPageBreak/>
        <w:t>（二）技术响应偏离表</w:t>
      </w:r>
    </w:p>
    <w:p w:rsidR="009F598B" w:rsidRDefault="009F598B" w:rsidP="009F598B">
      <w:pPr>
        <w:pStyle w:val="af7"/>
        <w:tabs>
          <w:tab w:val="left" w:pos="6300"/>
        </w:tabs>
        <w:snapToGrid w:val="0"/>
        <w:spacing w:line="500" w:lineRule="exact"/>
        <w:ind w:firstLineChars="200" w:firstLine="480"/>
        <w:outlineLvl w:val="0"/>
        <w:rPr>
          <w:rFonts w:ascii="仿宋" w:eastAsia="仿宋"/>
          <w:sz w:val="24"/>
        </w:rPr>
      </w:pPr>
      <w:r>
        <w:rPr>
          <w:rFonts w:ascii="仿宋" w:eastAsia="仿宋"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2658"/>
        <w:gridCol w:w="2759"/>
        <w:gridCol w:w="2067"/>
      </w:tblGrid>
      <w:tr w:rsidR="009F598B" w:rsidTr="00822AFC">
        <w:trPr>
          <w:trHeight w:val="515"/>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序号</w:t>
            </w: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采购需求</w:t>
            </w: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响应情况</w:t>
            </w: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差异说明</w:t>
            </w: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bl>
    <w:p w:rsidR="009F598B" w:rsidRDefault="009F598B" w:rsidP="009F598B">
      <w:pPr>
        <w:spacing w:line="500" w:lineRule="exact"/>
        <w:ind w:firstLineChars="250" w:firstLine="600"/>
        <w:rPr>
          <w:rFonts w:ascii="仿宋" w:eastAsia="仿宋"/>
          <w:sz w:val="24"/>
          <w:szCs w:val="28"/>
        </w:rPr>
      </w:pPr>
      <w:r>
        <w:rPr>
          <w:rFonts w:ascii="仿宋" w:eastAsia="仿宋" w:hint="eastAsia"/>
          <w:sz w:val="24"/>
          <w:szCs w:val="28"/>
        </w:rPr>
        <w:t>供应商：                                      法人授权代表：</w:t>
      </w:r>
    </w:p>
    <w:p w:rsidR="009F598B" w:rsidRDefault="009F598B" w:rsidP="009F598B">
      <w:pPr>
        <w:spacing w:line="500" w:lineRule="exact"/>
        <w:rPr>
          <w:rFonts w:ascii="仿宋" w:eastAsia="仿宋"/>
          <w:sz w:val="24"/>
          <w:szCs w:val="28"/>
        </w:rPr>
      </w:pPr>
      <w:r>
        <w:rPr>
          <w:rFonts w:ascii="仿宋" w:eastAsia="仿宋" w:hint="eastAsia"/>
          <w:sz w:val="24"/>
          <w:szCs w:val="28"/>
        </w:rPr>
        <w:t xml:space="preserve">    </w:t>
      </w:r>
    </w:p>
    <w:p w:rsidR="009F598B" w:rsidRDefault="009F598B" w:rsidP="009F598B">
      <w:pPr>
        <w:spacing w:line="500" w:lineRule="exact"/>
        <w:ind w:firstLineChars="300" w:firstLine="720"/>
        <w:rPr>
          <w:rFonts w:ascii="仿宋" w:eastAsia="仿宋"/>
          <w:sz w:val="24"/>
          <w:szCs w:val="28"/>
        </w:rPr>
      </w:pPr>
      <w:r>
        <w:rPr>
          <w:rFonts w:ascii="仿宋" w:eastAsia="仿宋" w:hint="eastAsia"/>
          <w:sz w:val="24"/>
          <w:szCs w:val="28"/>
        </w:rPr>
        <w:t>（供应商公章）                               （签字或盖章）</w:t>
      </w:r>
    </w:p>
    <w:p w:rsidR="009F598B" w:rsidRDefault="009F598B" w:rsidP="009F598B">
      <w:pPr>
        <w:tabs>
          <w:tab w:val="left" w:pos="6300"/>
        </w:tabs>
        <w:snapToGrid w:val="0"/>
        <w:spacing w:line="500" w:lineRule="exact"/>
        <w:ind w:firstLine="570"/>
        <w:rPr>
          <w:rFonts w:ascii="仿宋" w:eastAsia="仿宋"/>
          <w:sz w:val="24"/>
        </w:rPr>
      </w:pPr>
      <w:r>
        <w:rPr>
          <w:rFonts w:ascii="仿宋" w:eastAsia="仿宋" w:hint="eastAsia"/>
          <w:sz w:val="24"/>
          <w:szCs w:val="28"/>
        </w:rPr>
        <w:t xml:space="preserve">                                            年     月     日</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注：</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szCs w:val="24"/>
        </w:rPr>
        <w:t>1</w:t>
      </w:r>
      <w:r>
        <w:rPr>
          <w:rFonts w:ascii="仿宋" w:eastAsia="仿宋" w:hint="eastAsia"/>
          <w:sz w:val="24"/>
        </w:rPr>
        <w:t>、本表即为对本项目“第三篇  项目技术需求”中所列技术要求进行比较和响应；</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2、该表必须按照</w:t>
      </w:r>
      <w:r w:rsidR="00CA19C1">
        <w:rPr>
          <w:rFonts w:ascii="仿宋" w:eastAsia="仿宋" w:hint="eastAsia"/>
          <w:sz w:val="24"/>
        </w:rPr>
        <w:t>采购</w:t>
      </w:r>
      <w:r>
        <w:rPr>
          <w:rFonts w:ascii="仿宋" w:eastAsia="仿宋" w:hint="eastAsia"/>
          <w:sz w:val="24"/>
        </w:rPr>
        <w:t>要求逐条如实填写，根据响应情况在“差异说明”项填写正偏离或负偏离及原因，完全符合的填写“无差异”；</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3、该表可扩展</w:t>
      </w:r>
      <w:r>
        <w:rPr>
          <w:rFonts w:ascii="仿宋" w:eastAsia="仿宋" w:hint="eastAsia"/>
          <w:sz w:val="24"/>
          <w:szCs w:val="28"/>
        </w:rPr>
        <w:t>，并逐页签字或盖章</w:t>
      </w:r>
      <w:r>
        <w:rPr>
          <w:rFonts w:ascii="仿宋" w:eastAsia="仿宋" w:hint="eastAsia"/>
          <w:sz w:val="24"/>
        </w:rPr>
        <w:t>；</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4、可附相关技术支撑材料。（格式自定）</w:t>
      </w:r>
    </w:p>
    <w:p w:rsidR="009F598B" w:rsidRDefault="009F598B" w:rsidP="009F598B">
      <w:pPr>
        <w:tabs>
          <w:tab w:val="left" w:pos="6300"/>
        </w:tabs>
        <w:snapToGrid w:val="0"/>
        <w:spacing w:line="500" w:lineRule="exact"/>
        <w:ind w:firstLineChars="200" w:firstLine="480"/>
        <w:rPr>
          <w:rFonts w:ascii="仿宋" w:eastAsia="仿宋"/>
          <w:sz w:val="24"/>
        </w:rPr>
      </w:pPr>
      <w:bookmarkStart w:id="113" w:name="_Toc313008358"/>
      <w:bookmarkStart w:id="114" w:name="_Toc313888362"/>
      <w:bookmarkStart w:id="115" w:name="_Toc342913421"/>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pStyle w:val="3"/>
        <w:spacing w:before="0" w:after="0" w:line="360" w:lineRule="auto"/>
        <w:rPr>
          <w:rFonts w:ascii="仿宋" w:eastAsia="仿宋"/>
          <w:sz w:val="24"/>
          <w:szCs w:val="24"/>
        </w:rPr>
      </w:pPr>
      <w:bookmarkStart w:id="116" w:name="_Toc528916010"/>
      <w:bookmarkStart w:id="117" w:name="_Toc29359_WPSOffice_Level2"/>
      <w:r>
        <w:rPr>
          <w:rFonts w:ascii="仿宋" w:eastAsia="仿宋" w:hint="eastAsia"/>
          <w:sz w:val="24"/>
          <w:szCs w:val="24"/>
        </w:rPr>
        <w:lastRenderedPageBreak/>
        <w:t>三、服务部分</w:t>
      </w:r>
      <w:bookmarkEnd w:id="113"/>
      <w:bookmarkEnd w:id="114"/>
      <w:bookmarkEnd w:id="115"/>
      <w:bookmarkEnd w:id="116"/>
      <w:bookmarkEnd w:id="117"/>
    </w:p>
    <w:p w:rsidR="009F598B" w:rsidRDefault="009F598B" w:rsidP="009F598B">
      <w:pPr>
        <w:snapToGrid w:val="0"/>
        <w:spacing w:line="360" w:lineRule="auto"/>
        <w:ind w:firstLineChars="200" w:firstLine="480"/>
        <w:rPr>
          <w:rFonts w:ascii="仿宋" w:eastAsia="仿宋"/>
          <w:b/>
        </w:rPr>
        <w:sectPr w:rsidR="009F598B">
          <w:headerReference w:type="default" r:id="rId10"/>
          <w:pgSz w:w="11907" w:h="16840"/>
          <w:pgMar w:top="1134" w:right="1191" w:bottom="1134" w:left="1304" w:header="851" w:footer="992" w:gutter="0"/>
          <w:cols w:space="720"/>
          <w:docGrid w:linePitch="380" w:charSpace="-5734"/>
        </w:sectPr>
      </w:pPr>
      <w:r>
        <w:rPr>
          <w:rFonts w:ascii="仿宋" w:eastAsia="仿宋" w:hint="eastAsia"/>
          <w:sz w:val="24"/>
          <w:szCs w:val="24"/>
        </w:rPr>
        <w:t>（一）服务要求响应情况：交付时间、交付地点、服务条款等（格式自定）</w:t>
      </w:r>
    </w:p>
    <w:p w:rsidR="009F598B" w:rsidRDefault="009F598B" w:rsidP="009F598B">
      <w:pPr>
        <w:spacing w:line="360" w:lineRule="auto"/>
        <w:ind w:firstLineChars="200" w:firstLine="480"/>
        <w:rPr>
          <w:rFonts w:ascii="仿宋" w:eastAsia="仿宋"/>
          <w:sz w:val="24"/>
          <w:szCs w:val="24"/>
        </w:rPr>
      </w:pPr>
      <w:bookmarkStart w:id="118" w:name="_Toc283382459"/>
      <w:r>
        <w:rPr>
          <w:rFonts w:ascii="仿宋" w:eastAsia="仿宋" w:hint="eastAsia"/>
          <w:sz w:val="24"/>
          <w:szCs w:val="24"/>
        </w:rPr>
        <w:lastRenderedPageBreak/>
        <w:t>（二）服务响应偏离表</w:t>
      </w:r>
    </w:p>
    <w:p w:rsidR="009F598B" w:rsidRDefault="009F598B" w:rsidP="009F598B">
      <w:pPr>
        <w:snapToGrid w:val="0"/>
        <w:spacing w:line="360" w:lineRule="auto"/>
        <w:jc w:val="center"/>
        <w:rPr>
          <w:rFonts w:ascii="仿宋" w:eastAsia="仿宋"/>
          <w:b/>
          <w:szCs w:val="28"/>
        </w:rPr>
      </w:pPr>
      <w:r>
        <w:rPr>
          <w:rFonts w:ascii="仿宋" w:eastAsia="仿宋" w:hint="eastAsia"/>
          <w:b/>
          <w:szCs w:val="28"/>
        </w:rPr>
        <w:t>服务响应偏离表（本表可自行设计格式）</w:t>
      </w:r>
    </w:p>
    <w:p w:rsidR="009F598B" w:rsidRDefault="009F598B" w:rsidP="009F598B">
      <w:pPr>
        <w:snapToGrid w:val="0"/>
        <w:spacing w:line="360" w:lineRule="auto"/>
        <w:ind w:firstLine="465"/>
        <w:rPr>
          <w:rFonts w:ascii="仿宋" w:eastAsia="仿宋"/>
          <w:sz w:val="24"/>
          <w:szCs w:val="24"/>
        </w:rPr>
      </w:pPr>
      <w:r>
        <w:rPr>
          <w:rFonts w:ascii="仿宋" w:eastAsia="仿宋" w:hint="eastAsia"/>
          <w:sz w:val="24"/>
          <w:szCs w:val="24"/>
        </w:rPr>
        <w:t>对于</w:t>
      </w:r>
      <w:r w:rsidR="00CA19C1">
        <w:rPr>
          <w:rFonts w:ascii="仿宋" w:eastAsia="仿宋" w:hint="eastAsia"/>
          <w:sz w:val="24"/>
          <w:szCs w:val="24"/>
        </w:rPr>
        <w:t>采购</w:t>
      </w:r>
      <w:r>
        <w:rPr>
          <w:rFonts w:ascii="仿宋" w:eastAsia="仿宋" w:hint="eastAsia"/>
          <w:sz w:val="24"/>
          <w:szCs w:val="24"/>
        </w:rPr>
        <w:t>文件的服务要求，如有任何</w:t>
      </w:r>
      <w:proofErr w:type="gramStart"/>
      <w:r>
        <w:rPr>
          <w:rFonts w:ascii="仿宋" w:eastAsia="仿宋" w:hint="eastAsia"/>
          <w:sz w:val="24"/>
          <w:szCs w:val="24"/>
        </w:rPr>
        <w:t>偏离请</w:t>
      </w:r>
      <w:proofErr w:type="gramEnd"/>
      <w:r>
        <w:rPr>
          <w:rFonts w:ascii="仿宋" w:eastAsia="仿宋" w:hint="eastAsia"/>
          <w:sz w:val="24"/>
          <w:szCs w:val="24"/>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9F598B" w:rsidTr="00822AFC">
        <w:trPr>
          <w:trHeight w:val="91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序号</w:t>
            </w:r>
          </w:p>
        </w:tc>
        <w:tc>
          <w:tcPr>
            <w:tcW w:w="3179" w:type="dxa"/>
            <w:vAlign w:val="center"/>
          </w:tcPr>
          <w:p w:rsidR="009F598B" w:rsidRDefault="002E5062"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谈判</w:t>
            </w:r>
            <w:r w:rsidR="009F598B">
              <w:rPr>
                <w:rFonts w:ascii="仿宋" w:eastAsia="仿宋" w:hint="eastAsia"/>
                <w:sz w:val="21"/>
                <w:szCs w:val="24"/>
              </w:rPr>
              <w:t>项目需求</w:t>
            </w: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响应情况</w:t>
            </w: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偏离说明</w:t>
            </w: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bl>
    <w:p w:rsidR="009F598B" w:rsidRDefault="009F598B" w:rsidP="009F598B">
      <w:pPr>
        <w:snapToGrid w:val="0"/>
        <w:spacing w:line="360" w:lineRule="auto"/>
        <w:ind w:firstLine="465"/>
        <w:rPr>
          <w:rFonts w:ascii="仿宋" w:eastAsia="仿宋"/>
          <w:sz w:val="24"/>
          <w:szCs w:val="24"/>
        </w:rPr>
      </w:pPr>
    </w:p>
    <w:p w:rsidR="009F598B" w:rsidRDefault="009F598B" w:rsidP="009F598B">
      <w:pPr>
        <w:spacing w:line="500" w:lineRule="exact"/>
        <w:ind w:firstLineChars="250" w:firstLine="600"/>
        <w:rPr>
          <w:rFonts w:ascii="仿宋" w:eastAsia="仿宋"/>
          <w:sz w:val="24"/>
          <w:szCs w:val="28"/>
        </w:rPr>
      </w:pPr>
      <w:r>
        <w:rPr>
          <w:rFonts w:ascii="仿宋" w:eastAsia="仿宋" w:hint="eastAsia"/>
          <w:sz w:val="24"/>
          <w:szCs w:val="28"/>
        </w:rPr>
        <w:t>供应商：                                      法人授权代表：</w:t>
      </w:r>
    </w:p>
    <w:p w:rsidR="009F598B" w:rsidRDefault="009F598B" w:rsidP="009F598B">
      <w:pPr>
        <w:spacing w:line="500" w:lineRule="exact"/>
        <w:rPr>
          <w:rFonts w:ascii="仿宋" w:eastAsia="仿宋"/>
          <w:sz w:val="24"/>
          <w:szCs w:val="28"/>
        </w:rPr>
      </w:pPr>
      <w:r>
        <w:rPr>
          <w:rFonts w:ascii="仿宋" w:eastAsia="仿宋" w:hint="eastAsia"/>
          <w:sz w:val="24"/>
          <w:szCs w:val="28"/>
        </w:rPr>
        <w:t xml:space="preserve">    </w:t>
      </w:r>
    </w:p>
    <w:p w:rsidR="009F598B" w:rsidRDefault="009F598B" w:rsidP="009F598B">
      <w:pPr>
        <w:spacing w:line="500" w:lineRule="exact"/>
        <w:ind w:firstLineChars="150" w:firstLine="360"/>
        <w:rPr>
          <w:rFonts w:ascii="仿宋" w:eastAsia="仿宋"/>
          <w:sz w:val="24"/>
          <w:szCs w:val="28"/>
        </w:rPr>
      </w:pPr>
      <w:r>
        <w:rPr>
          <w:rFonts w:ascii="仿宋" w:eastAsia="仿宋" w:hint="eastAsia"/>
          <w:sz w:val="24"/>
          <w:szCs w:val="28"/>
        </w:rPr>
        <w:t>（供应商公章）                                 （签字或盖章）</w:t>
      </w:r>
    </w:p>
    <w:p w:rsidR="009F598B" w:rsidRDefault="009F598B" w:rsidP="009F598B">
      <w:pPr>
        <w:tabs>
          <w:tab w:val="left" w:pos="6300"/>
        </w:tabs>
        <w:snapToGrid w:val="0"/>
        <w:spacing w:line="500" w:lineRule="exact"/>
        <w:ind w:firstLine="570"/>
        <w:rPr>
          <w:rFonts w:ascii="仿宋" w:eastAsia="仿宋"/>
          <w:sz w:val="24"/>
        </w:rPr>
      </w:pPr>
      <w:r>
        <w:rPr>
          <w:rFonts w:ascii="仿宋" w:eastAsia="仿宋" w:hint="eastAsia"/>
          <w:sz w:val="24"/>
          <w:szCs w:val="28"/>
        </w:rPr>
        <w:t xml:space="preserve">                                            年     月     日</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注：</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szCs w:val="24"/>
        </w:rPr>
        <w:t>1</w:t>
      </w:r>
      <w:r>
        <w:rPr>
          <w:rFonts w:ascii="仿宋" w:eastAsia="仿宋" w:hint="eastAsia"/>
          <w:sz w:val="24"/>
        </w:rPr>
        <w:t>、本表即为对本项目“第四篇项目服务需求”中所列服务要求进行比较和响应；</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2、该表必须按照</w:t>
      </w:r>
      <w:r w:rsidR="00CA19C1">
        <w:rPr>
          <w:rFonts w:ascii="仿宋" w:eastAsia="仿宋" w:hint="eastAsia"/>
          <w:sz w:val="24"/>
        </w:rPr>
        <w:t>采购</w:t>
      </w:r>
      <w:r>
        <w:rPr>
          <w:rFonts w:ascii="仿宋" w:eastAsia="仿宋" w:hint="eastAsia"/>
          <w:sz w:val="24"/>
        </w:rPr>
        <w:t>要求逐条如实填写，根据响应情况在“差异说明”项填写正偏离或负偏离及原因，完全符合的填写“无差异”；</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3、该表可扩展</w:t>
      </w:r>
      <w:r>
        <w:rPr>
          <w:rFonts w:ascii="仿宋" w:eastAsia="仿宋" w:hint="eastAsia"/>
          <w:sz w:val="24"/>
          <w:szCs w:val="28"/>
        </w:rPr>
        <w:t>，并逐页签字或盖章</w:t>
      </w:r>
      <w:r>
        <w:rPr>
          <w:rFonts w:ascii="仿宋" w:eastAsia="仿宋" w:hint="eastAsia"/>
          <w:sz w:val="24"/>
        </w:rPr>
        <w:t>；</w:t>
      </w:r>
    </w:p>
    <w:p w:rsidR="009F598B" w:rsidRDefault="009F598B" w:rsidP="009F598B">
      <w:pPr>
        <w:spacing w:line="360" w:lineRule="auto"/>
        <w:ind w:firstLineChars="200" w:firstLine="560"/>
        <w:jc w:val="center"/>
        <w:rPr>
          <w:rFonts w:ascii="仿宋" w:eastAsia="仿宋"/>
          <w:sz w:val="24"/>
          <w:szCs w:val="24"/>
        </w:rPr>
      </w:pPr>
      <w:r>
        <w:rPr>
          <w:rFonts w:ascii="仿宋" w:eastAsia="仿宋" w:hint="eastAsia"/>
        </w:rPr>
        <w:br w:type="page"/>
      </w:r>
      <w:r>
        <w:rPr>
          <w:rFonts w:ascii="仿宋" w:eastAsia="仿宋" w:hint="eastAsia"/>
          <w:sz w:val="24"/>
          <w:szCs w:val="24"/>
        </w:rPr>
        <w:lastRenderedPageBreak/>
        <w:t>（三）其它优惠承诺（格式自定）</w:t>
      </w:r>
    </w:p>
    <w:p w:rsidR="009F598B" w:rsidRDefault="009F598B" w:rsidP="009F598B">
      <w:pPr>
        <w:pStyle w:val="3"/>
        <w:spacing w:before="0" w:after="0" w:line="360" w:lineRule="auto"/>
        <w:rPr>
          <w:rFonts w:ascii="仿宋" w:eastAsia="仿宋"/>
        </w:rPr>
      </w:pPr>
      <w:r>
        <w:rPr>
          <w:rFonts w:ascii="仿宋" w:eastAsia="仿宋" w:hint="eastAsia"/>
          <w:sz w:val="24"/>
          <w:szCs w:val="24"/>
        </w:rPr>
        <w:br w:type="page"/>
      </w:r>
      <w:bookmarkStart w:id="119" w:name="_Toc313008359"/>
      <w:bookmarkStart w:id="120" w:name="_Toc313888363"/>
      <w:bookmarkStart w:id="121" w:name="_Toc342913422"/>
      <w:bookmarkStart w:id="122" w:name="_Toc528916011"/>
      <w:bookmarkStart w:id="123" w:name="_Toc7602_WPSOffice_Level2"/>
      <w:bookmarkEnd w:id="118"/>
      <w:r>
        <w:rPr>
          <w:rFonts w:ascii="仿宋" w:eastAsia="仿宋" w:hint="eastAsia"/>
          <w:sz w:val="24"/>
          <w:szCs w:val="24"/>
        </w:rPr>
        <w:lastRenderedPageBreak/>
        <w:t>四、资格条件及其他</w:t>
      </w:r>
      <w:bookmarkEnd w:id="119"/>
      <w:bookmarkEnd w:id="120"/>
      <w:bookmarkEnd w:id="121"/>
      <w:bookmarkEnd w:id="122"/>
      <w:bookmarkEnd w:id="123"/>
    </w:p>
    <w:p w:rsidR="009F598B" w:rsidRDefault="009F598B" w:rsidP="009F598B">
      <w:pPr>
        <w:numPr>
          <w:ilvl w:val="0"/>
          <w:numId w:val="16"/>
        </w:numPr>
        <w:tabs>
          <w:tab w:val="left" w:pos="0"/>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一般资格条件</w:t>
      </w:r>
    </w:p>
    <w:p w:rsidR="009F598B" w:rsidRDefault="009F598B" w:rsidP="009F598B">
      <w:pPr>
        <w:tabs>
          <w:tab w:val="left" w:pos="6300"/>
        </w:tabs>
        <w:snapToGrid w:val="0"/>
        <w:spacing w:line="360" w:lineRule="auto"/>
        <w:rPr>
          <w:rFonts w:ascii="仿宋" w:eastAsia="仿宋"/>
          <w:b/>
          <w:szCs w:val="28"/>
        </w:rPr>
      </w:pPr>
      <w:r>
        <w:rPr>
          <w:rFonts w:ascii="仿宋" w:eastAsia="仿宋" w:hint="eastAsia"/>
          <w:sz w:val="24"/>
          <w:szCs w:val="24"/>
        </w:rPr>
        <w:t xml:space="preserve">    1、法定代表人身份证明书、法定代表人授权委托书、营业执照副本复印件、组织机构代码证副本复印件、税务登记证副本复印件</w:t>
      </w:r>
    </w:p>
    <w:p w:rsidR="009F598B" w:rsidRDefault="009F598B" w:rsidP="009F598B">
      <w:pPr>
        <w:tabs>
          <w:tab w:val="left" w:pos="6300"/>
        </w:tabs>
        <w:snapToGrid w:val="0"/>
        <w:spacing w:line="400" w:lineRule="atLeast"/>
        <w:jc w:val="center"/>
        <w:outlineLvl w:val="0"/>
        <w:rPr>
          <w:rFonts w:ascii="仿宋" w:eastAsia="仿宋"/>
          <w:b/>
          <w:szCs w:val="28"/>
        </w:rPr>
      </w:pPr>
    </w:p>
    <w:p w:rsidR="009F598B" w:rsidRDefault="009F598B" w:rsidP="009F598B">
      <w:pPr>
        <w:tabs>
          <w:tab w:val="left" w:pos="6300"/>
        </w:tabs>
        <w:snapToGrid w:val="0"/>
        <w:spacing w:line="400" w:lineRule="atLeast"/>
        <w:jc w:val="center"/>
        <w:outlineLvl w:val="0"/>
        <w:rPr>
          <w:rFonts w:ascii="仿宋" w:eastAsia="仿宋"/>
          <w:b/>
          <w:szCs w:val="28"/>
        </w:rPr>
      </w:pPr>
      <w:r>
        <w:rPr>
          <w:rFonts w:ascii="仿宋" w:eastAsia="仿宋" w:hint="eastAsia"/>
          <w:b/>
          <w:szCs w:val="28"/>
        </w:rPr>
        <w:t>1.1法定代表人身份证明书（格式）</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Chars="267" w:firstLine="641"/>
        <w:rPr>
          <w:rFonts w:ascii="仿宋" w:eastAsia="仿宋"/>
          <w:sz w:val="24"/>
          <w:szCs w:val="24"/>
        </w:rPr>
      </w:pPr>
      <w:r>
        <w:rPr>
          <w:rFonts w:ascii="仿宋" w:eastAsia="仿宋" w:hint="eastAsia"/>
          <w:sz w:val="24"/>
          <w:szCs w:val="24"/>
          <w:u w:val="single"/>
        </w:rPr>
        <w:t xml:space="preserve">        </w:t>
      </w:r>
      <w:r>
        <w:rPr>
          <w:rFonts w:ascii="仿宋" w:eastAsia="仿宋" w:hint="eastAsia"/>
          <w:sz w:val="24"/>
          <w:szCs w:val="24"/>
        </w:rPr>
        <w:t>（法定代表人姓名）在</w:t>
      </w:r>
      <w:r>
        <w:rPr>
          <w:rFonts w:ascii="仿宋" w:eastAsia="仿宋" w:hint="eastAsia"/>
          <w:sz w:val="24"/>
          <w:szCs w:val="24"/>
          <w:u w:val="single"/>
        </w:rPr>
        <w:t xml:space="preserve">             </w:t>
      </w:r>
      <w:r>
        <w:rPr>
          <w:rFonts w:ascii="仿宋" w:eastAsia="仿宋" w:hint="eastAsia"/>
          <w:sz w:val="24"/>
          <w:szCs w:val="24"/>
        </w:rPr>
        <w:t>（供应商名称）任</w:t>
      </w:r>
      <w:r>
        <w:rPr>
          <w:rFonts w:ascii="仿宋" w:eastAsia="仿宋" w:hint="eastAsia"/>
          <w:sz w:val="24"/>
          <w:szCs w:val="24"/>
          <w:u w:val="single"/>
        </w:rPr>
        <w:t xml:space="preserve">    </w:t>
      </w:r>
      <w:r>
        <w:rPr>
          <w:rFonts w:ascii="仿宋" w:eastAsia="仿宋" w:hint="eastAsia"/>
          <w:sz w:val="24"/>
          <w:szCs w:val="24"/>
        </w:rPr>
        <w:t>（职务名称）职务，是__________________（</w:t>
      </w:r>
      <w:r w:rsidR="00095162">
        <w:rPr>
          <w:rFonts w:ascii="仿宋" w:eastAsia="仿宋" w:hint="eastAsia"/>
          <w:sz w:val="24"/>
          <w:szCs w:val="24"/>
        </w:rPr>
        <w:t>供应商名称</w:t>
      </w:r>
      <w:r>
        <w:rPr>
          <w:rFonts w:ascii="仿宋" w:eastAsia="仿宋" w:hint="eastAsia"/>
          <w:sz w:val="24"/>
          <w:szCs w:val="24"/>
        </w:rPr>
        <w:t>）的法定代表人。</w:t>
      </w:r>
    </w:p>
    <w:p w:rsidR="009F598B" w:rsidRDefault="009F598B" w:rsidP="009F598B">
      <w:pPr>
        <w:tabs>
          <w:tab w:val="left" w:pos="6300"/>
        </w:tabs>
        <w:snapToGrid w:val="0"/>
        <w:spacing w:line="360" w:lineRule="auto"/>
        <w:ind w:firstLine="573"/>
        <w:rPr>
          <w:rFonts w:ascii="仿宋" w:eastAsia="仿宋"/>
          <w:sz w:val="24"/>
          <w:szCs w:val="24"/>
        </w:rPr>
      </w:pPr>
    </w:p>
    <w:p w:rsidR="009F598B" w:rsidRDefault="009F598B" w:rsidP="009F598B">
      <w:pPr>
        <w:tabs>
          <w:tab w:val="left" w:pos="6300"/>
        </w:tabs>
        <w:snapToGrid w:val="0"/>
        <w:spacing w:line="360" w:lineRule="auto"/>
        <w:ind w:firstLine="573"/>
        <w:outlineLvl w:val="0"/>
        <w:rPr>
          <w:rFonts w:ascii="仿宋" w:eastAsia="仿宋"/>
          <w:sz w:val="24"/>
          <w:szCs w:val="24"/>
        </w:rPr>
      </w:pPr>
      <w:r>
        <w:rPr>
          <w:rFonts w:ascii="仿宋" w:eastAsia="仿宋" w:hint="eastAsia"/>
          <w:sz w:val="24"/>
          <w:szCs w:val="24"/>
        </w:rPr>
        <w:t>特此证明。</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outlineLvl w:val="0"/>
        <w:rPr>
          <w:rFonts w:ascii="仿宋" w:eastAsia="仿宋"/>
          <w:sz w:val="24"/>
          <w:szCs w:val="24"/>
        </w:rPr>
      </w:pPr>
      <w:r>
        <w:rPr>
          <w:rFonts w:ascii="仿宋" w:eastAsia="仿宋" w:hint="eastAsia"/>
          <w:sz w:val="24"/>
          <w:szCs w:val="24"/>
        </w:rPr>
        <w:t xml:space="preserve">                                            （供应商全称）</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年   月   日</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（公章）</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附：上述法定代表人住址：</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身份证号码：</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电    传：</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网    址：</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邮政编码：</w:t>
      </w:r>
    </w:p>
    <w:p w:rsidR="009F598B" w:rsidRDefault="009F598B" w:rsidP="009F598B">
      <w:pPr>
        <w:tabs>
          <w:tab w:val="left" w:pos="6300"/>
        </w:tabs>
        <w:snapToGrid w:val="0"/>
        <w:spacing w:line="500" w:lineRule="exact"/>
        <w:ind w:firstLine="570"/>
        <w:rPr>
          <w:rFonts w:ascii="仿宋" w:eastAsia="仿宋"/>
          <w:sz w:val="24"/>
          <w:szCs w:val="28"/>
        </w:rPr>
      </w:pPr>
      <w:r>
        <w:rPr>
          <w:rFonts w:ascii="仿宋" w:eastAsia="仿宋" w:hint="eastAsia"/>
          <w:sz w:val="24"/>
          <w:szCs w:val="28"/>
        </w:rPr>
        <w:t>（附：法定代表人身份证复印件）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400" w:lineRule="atLeast"/>
        <w:rPr>
          <w:rFonts w:ascii="仿宋" w:eastAsia="仿宋"/>
        </w:rPr>
      </w:pPr>
    </w:p>
    <w:p w:rsidR="009F598B" w:rsidRDefault="009F598B" w:rsidP="009F598B">
      <w:pPr>
        <w:tabs>
          <w:tab w:val="left" w:pos="6300"/>
        </w:tabs>
        <w:snapToGrid w:val="0"/>
        <w:spacing w:line="400" w:lineRule="atLeast"/>
        <w:jc w:val="center"/>
        <w:outlineLvl w:val="0"/>
        <w:rPr>
          <w:rFonts w:ascii="仿宋" w:eastAsia="仿宋"/>
          <w:b/>
          <w:szCs w:val="28"/>
        </w:rPr>
      </w:pPr>
      <w:r>
        <w:rPr>
          <w:rFonts w:ascii="仿宋" w:eastAsia="仿宋" w:hint="eastAsia"/>
          <w:b/>
          <w:szCs w:val="28"/>
        </w:rPr>
        <w:br w:type="page"/>
      </w:r>
      <w:r>
        <w:rPr>
          <w:rFonts w:ascii="仿宋" w:eastAsia="仿宋" w:hint="eastAsia"/>
          <w:b/>
          <w:szCs w:val="28"/>
        </w:rPr>
        <w:lastRenderedPageBreak/>
        <w:t>1.2法定代表人授权委托书（格式）</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项目名称：_______________</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日    期：_______________</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致：___</w:t>
      </w:r>
      <w:r w:rsidR="006B61AE">
        <w:rPr>
          <w:rFonts w:ascii="仿宋" w:eastAsia="仿宋" w:hint="eastAsia"/>
          <w:sz w:val="24"/>
          <w:szCs w:val="24"/>
        </w:rPr>
        <w:t>重庆市第七</w:t>
      </w:r>
      <w:r w:rsidR="00095162">
        <w:rPr>
          <w:rFonts w:ascii="仿宋" w:eastAsia="仿宋" w:hint="eastAsia"/>
          <w:sz w:val="24"/>
          <w:szCs w:val="24"/>
        </w:rPr>
        <w:t>人民医院</w:t>
      </w:r>
      <w:r>
        <w:rPr>
          <w:rFonts w:ascii="仿宋" w:eastAsia="仿宋" w:hint="eastAsia"/>
          <w:sz w:val="24"/>
          <w:szCs w:val="24"/>
        </w:rPr>
        <w:t>___（采购机构名称）</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_____________________（供应商名称）是中华人民共和国合法企业，法定地址______________________________。</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 xml:space="preserve"> _________（供应</w:t>
      </w:r>
      <w:proofErr w:type="gramStart"/>
      <w:r>
        <w:rPr>
          <w:rFonts w:ascii="仿宋" w:eastAsia="仿宋" w:hint="eastAsia"/>
          <w:sz w:val="24"/>
          <w:szCs w:val="24"/>
        </w:rPr>
        <w:t>商法定</w:t>
      </w:r>
      <w:proofErr w:type="gramEnd"/>
      <w:r>
        <w:rPr>
          <w:rFonts w:ascii="仿宋" w:eastAsia="仿宋" w:hint="eastAsia"/>
          <w:sz w:val="24"/>
          <w:szCs w:val="24"/>
        </w:rPr>
        <w:t>代表人姓名）特授权_________（被授权人姓名及身份证代码）代表我单位全权办理对上述项目的</w:t>
      </w:r>
      <w:r w:rsidR="002E5062">
        <w:rPr>
          <w:rFonts w:ascii="仿宋" w:eastAsia="仿宋" w:hint="eastAsia"/>
          <w:sz w:val="24"/>
          <w:szCs w:val="24"/>
        </w:rPr>
        <w:t>谈判</w:t>
      </w:r>
      <w:r>
        <w:rPr>
          <w:rFonts w:ascii="仿宋" w:eastAsia="仿宋" w:hint="eastAsia"/>
          <w:sz w:val="24"/>
          <w:szCs w:val="24"/>
        </w:rPr>
        <w:t>、签约等具体工作，并签署全部有关的文件、协议及合同。</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我单位对被授权人的签字负全部责任。</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在撤消授权的书面通知以前，本授权书一直有效。被授权人签署的所有文件（在授权书有效期内签署的）不因授权的撤消而失效。</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被授权人：                                  法定代表人：</w:t>
      </w:r>
    </w:p>
    <w:p w:rsidR="009F598B" w:rsidRDefault="009F598B" w:rsidP="009F598B">
      <w:pPr>
        <w:tabs>
          <w:tab w:val="left" w:pos="6300"/>
        </w:tabs>
        <w:snapToGrid w:val="0"/>
        <w:spacing w:line="360" w:lineRule="auto"/>
        <w:ind w:firstLineChars="100" w:firstLine="240"/>
        <w:rPr>
          <w:rFonts w:ascii="仿宋" w:eastAsia="仿宋"/>
          <w:sz w:val="24"/>
          <w:szCs w:val="24"/>
        </w:rPr>
      </w:pPr>
      <w:r>
        <w:rPr>
          <w:rFonts w:ascii="仿宋" w:eastAsia="仿宋" w:hint="eastAsia"/>
          <w:sz w:val="24"/>
          <w:szCs w:val="28"/>
        </w:rPr>
        <w:t>（签字或盖章）</w:t>
      </w:r>
      <w:r>
        <w:rPr>
          <w:rFonts w:ascii="仿宋" w:eastAsia="仿宋" w:hint="eastAsia"/>
          <w:sz w:val="24"/>
          <w:szCs w:val="24"/>
        </w:rPr>
        <w:t xml:space="preserve">                                </w:t>
      </w:r>
      <w:r>
        <w:rPr>
          <w:rFonts w:ascii="仿宋" w:eastAsia="仿宋" w:hint="eastAsia"/>
          <w:sz w:val="24"/>
          <w:szCs w:val="28"/>
        </w:rPr>
        <w:t>（签字或盖章）</w:t>
      </w:r>
      <w:r>
        <w:rPr>
          <w:rFonts w:ascii="仿宋" w:eastAsia="仿宋" w:hint="eastAsia"/>
          <w:sz w:val="24"/>
          <w:szCs w:val="24"/>
        </w:rPr>
        <w:t>：</w:t>
      </w:r>
    </w:p>
    <w:p w:rsidR="009F598B" w:rsidRDefault="009F598B" w:rsidP="009F598B">
      <w:pPr>
        <w:tabs>
          <w:tab w:val="left" w:pos="6300"/>
        </w:tabs>
        <w:snapToGrid w:val="0"/>
        <w:spacing w:line="500" w:lineRule="exact"/>
        <w:ind w:firstLine="570"/>
        <w:rPr>
          <w:rFonts w:ascii="仿宋" w:eastAsia="仿宋"/>
          <w:sz w:val="24"/>
          <w:szCs w:val="28"/>
        </w:rPr>
      </w:pPr>
    </w:p>
    <w:p w:rsidR="009F598B" w:rsidRDefault="009F598B" w:rsidP="009F598B">
      <w:pPr>
        <w:tabs>
          <w:tab w:val="left" w:pos="6300"/>
        </w:tabs>
        <w:snapToGrid w:val="0"/>
        <w:spacing w:line="500" w:lineRule="exact"/>
        <w:ind w:firstLine="570"/>
        <w:rPr>
          <w:rFonts w:ascii="仿宋" w:eastAsia="仿宋"/>
          <w:sz w:val="24"/>
          <w:szCs w:val="28"/>
        </w:rPr>
      </w:pPr>
      <w:r>
        <w:rPr>
          <w:rFonts w:ascii="仿宋" w:eastAsia="仿宋" w:hint="eastAsia"/>
          <w:sz w:val="24"/>
          <w:szCs w:val="28"/>
        </w:rPr>
        <w:t>（附：被授权人身份证复印件）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snapToGrid w:val="0"/>
        <w:spacing w:line="360" w:lineRule="auto"/>
        <w:rPr>
          <w:rFonts w:ascii="仿宋" w:eastAsia="仿宋"/>
          <w:sz w:val="24"/>
          <w:szCs w:val="24"/>
        </w:rPr>
      </w:pPr>
      <w:r>
        <w:rPr>
          <w:rFonts w:ascii="仿宋" w:eastAsia="仿宋" w:hint="eastAsia"/>
          <w:sz w:val="24"/>
          <w:szCs w:val="24"/>
        </w:rPr>
        <w:t xml:space="preserve">                                                    （供应商公章）</w:t>
      </w:r>
    </w:p>
    <w:p w:rsidR="009F598B" w:rsidRDefault="009F598B" w:rsidP="009F598B">
      <w:pPr>
        <w:snapToGrid w:val="0"/>
        <w:spacing w:line="360" w:lineRule="auto"/>
        <w:ind w:firstLineChars="2700" w:firstLine="6480"/>
        <w:rPr>
          <w:rFonts w:ascii="仿宋" w:eastAsia="仿宋"/>
          <w:sz w:val="24"/>
          <w:szCs w:val="24"/>
        </w:rPr>
      </w:pPr>
      <w:r>
        <w:rPr>
          <w:rFonts w:ascii="仿宋" w:eastAsia="仿宋" w:hint="eastAsia"/>
          <w:sz w:val="24"/>
          <w:szCs w:val="28"/>
        </w:rPr>
        <w:t>年   月   日</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br w:type="page"/>
      </w:r>
      <w:r>
        <w:rPr>
          <w:rFonts w:ascii="仿宋" w:eastAsia="仿宋" w:hint="eastAsia"/>
          <w:sz w:val="24"/>
          <w:szCs w:val="24"/>
        </w:rPr>
        <w:lastRenderedPageBreak/>
        <w:t>1.3营业执照副本复印件、组织机构代码证副本复印件、税务登记证副本复印件</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注：供应商按“五证合一”登记制度办理营业执照的，组织机构代码证和税务登记证（副本）以供应商所提供的营业执照（副本）复印件为准。</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2、提供2018年度财务状况报告（表）或其基本</w:t>
      </w:r>
      <w:proofErr w:type="gramStart"/>
      <w:r>
        <w:rPr>
          <w:rFonts w:ascii="仿宋" w:eastAsia="仿宋" w:hint="eastAsia"/>
          <w:sz w:val="24"/>
          <w:szCs w:val="24"/>
        </w:rPr>
        <w:t>帐户</w:t>
      </w:r>
      <w:proofErr w:type="gramEnd"/>
      <w:r>
        <w:rPr>
          <w:rFonts w:ascii="仿宋" w:eastAsia="仿宋" w:hint="eastAsia"/>
          <w:sz w:val="24"/>
          <w:szCs w:val="24"/>
        </w:rPr>
        <w:t>开户银行出具的资信证明复印件，本年度新成立或成立不满一年的组织和自然人无法提供财务状况报告（表）的，可提供银行出具的资信证明复印件。</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3、税务登记证（副本）复印件（按“五证合一”登记制度办理营业执照的除外）和社会保险缴纳证明材料（缴纳社会保险金的证明材料指：社会保险登记证（备注① ）或缴纳社会保险的凭据（专用收据或社会保险缴纳清单）。依法免税或不需要缴纳社会保险资金的竞标人，应提供相应证明文件。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br w:type="page"/>
      </w:r>
      <w:r>
        <w:rPr>
          <w:rFonts w:ascii="仿宋" w:eastAsia="仿宋" w:hint="eastAsia"/>
          <w:sz w:val="24"/>
          <w:szCs w:val="24"/>
        </w:rPr>
        <w:lastRenderedPageBreak/>
        <w:t>4、参加本项目采购活动书面声明：</w:t>
      </w:r>
    </w:p>
    <w:p w:rsidR="009F598B" w:rsidRDefault="009F598B" w:rsidP="009F598B">
      <w:pPr>
        <w:tabs>
          <w:tab w:val="left" w:pos="6300"/>
        </w:tabs>
        <w:snapToGrid w:val="0"/>
        <w:spacing w:line="500" w:lineRule="exact"/>
        <w:ind w:firstLineChars="50" w:firstLine="120"/>
        <w:jc w:val="center"/>
        <w:rPr>
          <w:rFonts w:ascii="仿宋" w:eastAsia="仿宋"/>
          <w:sz w:val="24"/>
          <w:szCs w:val="28"/>
        </w:rPr>
      </w:pPr>
    </w:p>
    <w:p w:rsidR="009F598B" w:rsidRDefault="009F598B" w:rsidP="009F598B">
      <w:pPr>
        <w:tabs>
          <w:tab w:val="left" w:pos="6300"/>
        </w:tabs>
        <w:snapToGrid w:val="0"/>
        <w:spacing w:line="500" w:lineRule="exact"/>
        <w:ind w:firstLineChars="50" w:firstLine="140"/>
        <w:jc w:val="center"/>
        <w:rPr>
          <w:rFonts w:ascii="仿宋" w:eastAsia="仿宋"/>
          <w:szCs w:val="28"/>
        </w:rPr>
      </w:pPr>
      <w:bookmarkStart w:id="124" w:name="_Toc11562_WPSOffice_Level1"/>
      <w:bookmarkStart w:id="125" w:name="_Toc3005_WPSOffice_Level1"/>
      <w:bookmarkStart w:id="126" w:name="_Toc271_WPSOffice_Level1"/>
      <w:r>
        <w:rPr>
          <w:rFonts w:ascii="仿宋" w:eastAsia="仿宋" w:hint="eastAsia"/>
          <w:szCs w:val="28"/>
        </w:rPr>
        <w:t>书面声明</w:t>
      </w:r>
      <w:bookmarkEnd w:id="124"/>
      <w:bookmarkEnd w:id="125"/>
      <w:bookmarkEnd w:id="126"/>
    </w:p>
    <w:p w:rsidR="009F598B" w:rsidRDefault="009F598B" w:rsidP="009F598B">
      <w:pPr>
        <w:tabs>
          <w:tab w:val="left" w:pos="6300"/>
        </w:tabs>
        <w:snapToGrid w:val="0"/>
        <w:spacing w:line="500" w:lineRule="exact"/>
        <w:jc w:val="center"/>
        <w:rPr>
          <w:rFonts w:ascii="仿宋" w:eastAsia="仿宋"/>
          <w:sz w:val="24"/>
          <w:szCs w:val="28"/>
        </w:rPr>
      </w:pPr>
    </w:p>
    <w:p w:rsidR="009F598B" w:rsidRDefault="009F598B" w:rsidP="009F598B">
      <w:pPr>
        <w:tabs>
          <w:tab w:val="left" w:pos="6300"/>
        </w:tabs>
        <w:snapToGrid w:val="0"/>
        <w:spacing w:line="500" w:lineRule="exact"/>
        <w:ind w:firstLineChars="200" w:firstLine="480"/>
        <w:rPr>
          <w:rFonts w:ascii="仿宋" w:eastAsia="仿宋"/>
          <w:sz w:val="24"/>
          <w:szCs w:val="28"/>
          <w:u w:val="single"/>
        </w:rPr>
      </w:pPr>
      <w:r>
        <w:rPr>
          <w:rFonts w:ascii="仿宋" w:eastAsia="仿宋" w:hint="eastAsia"/>
          <w:sz w:val="24"/>
          <w:szCs w:val="28"/>
        </w:rPr>
        <w:t>采购项目名称：</w:t>
      </w:r>
      <w:r>
        <w:rPr>
          <w:rFonts w:ascii="仿宋" w:eastAsia="仿宋" w:hint="eastAsia"/>
          <w:sz w:val="24"/>
          <w:szCs w:val="28"/>
          <w:u w:val="single"/>
        </w:rPr>
        <w:t xml:space="preserve">                                                </w:t>
      </w:r>
    </w:p>
    <w:p w:rsidR="009F598B" w:rsidRDefault="009F598B" w:rsidP="009F598B">
      <w:pPr>
        <w:tabs>
          <w:tab w:val="left" w:pos="6300"/>
        </w:tabs>
        <w:snapToGrid w:val="0"/>
        <w:spacing w:line="500" w:lineRule="exact"/>
        <w:rPr>
          <w:rFonts w:ascii="仿宋" w:eastAsia="仿宋"/>
          <w:sz w:val="24"/>
          <w:szCs w:val="28"/>
        </w:rPr>
      </w:pP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致：</w:t>
      </w:r>
      <w:r>
        <w:rPr>
          <w:rFonts w:ascii="仿宋" w:eastAsia="仿宋" w:hint="eastAsia"/>
          <w:sz w:val="24"/>
          <w:szCs w:val="24"/>
          <w:u w:val="single"/>
        </w:rPr>
        <w:t xml:space="preserve">   </w:t>
      </w:r>
      <w:r w:rsidR="006B61AE">
        <w:rPr>
          <w:rFonts w:ascii="仿宋" w:eastAsia="仿宋" w:hint="eastAsia"/>
          <w:sz w:val="24"/>
          <w:szCs w:val="24"/>
          <w:u w:val="single"/>
        </w:rPr>
        <w:t>重庆市第七</w:t>
      </w:r>
      <w:r w:rsidR="00095162">
        <w:rPr>
          <w:rFonts w:ascii="仿宋" w:eastAsia="仿宋" w:hint="eastAsia"/>
          <w:sz w:val="24"/>
          <w:szCs w:val="24"/>
          <w:u w:val="single"/>
        </w:rPr>
        <w:t>人民医院</w:t>
      </w:r>
      <w:r>
        <w:rPr>
          <w:rFonts w:ascii="仿宋" w:eastAsia="仿宋" w:hint="eastAsia"/>
          <w:sz w:val="24"/>
          <w:szCs w:val="24"/>
          <w:u w:val="single"/>
        </w:rPr>
        <w:t xml:space="preserve">    </w:t>
      </w:r>
      <w:r>
        <w:rPr>
          <w:rFonts w:ascii="仿宋" w:eastAsia="仿宋" w:hint="eastAsia"/>
          <w:sz w:val="24"/>
          <w:szCs w:val="24"/>
        </w:rPr>
        <w:t>（采购</w:t>
      </w:r>
      <w:r w:rsidR="006127AC">
        <w:rPr>
          <w:rFonts w:ascii="仿宋" w:eastAsia="仿宋" w:hint="eastAsia"/>
          <w:sz w:val="24"/>
          <w:szCs w:val="24"/>
        </w:rPr>
        <w:t>人</w:t>
      </w:r>
      <w:r>
        <w:rPr>
          <w:rFonts w:ascii="仿宋" w:eastAsia="仿宋" w:hint="eastAsia"/>
          <w:sz w:val="24"/>
          <w:szCs w:val="24"/>
        </w:rPr>
        <w:t>名称）：</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u w:val="single"/>
        </w:rPr>
        <w:t xml:space="preserve">                      </w:t>
      </w:r>
      <w:r>
        <w:rPr>
          <w:rFonts w:ascii="仿宋" w:eastAsia="仿宋" w:hint="eastAsia"/>
          <w:sz w:val="24"/>
          <w:szCs w:val="24"/>
        </w:rPr>
        <w:t>（</w:t>
      </w:r>
      <w:r w:rsidR="006B61AE">
        <w:rPr>
          <w:rFonts w:ascii="仿宋" w:eastAsia="仿宋" w:hint="eastAsia"/>
          <w:sz w:val="24"/>
          <w:szCs w:val="24"/>
        </w:rPr>
        <w:t>供应商</w:t>
      </w:r>
      <w:r>
        <w:rPr>
          <w:rFonts w:ascii="仿宋" w:eastAsia="仿宋" w:hint="eastAsia"/>
          <w:sz w:val="24"/>
          <w:szCs w:val="24"/>
        </w:rPr>
        <w:t>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竞标人资格条件。我方对以上声明负全部法律责任。</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特此声明。</w:t>
      </w: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r>
        <w:rPr>
          <w:rFonts w:ascii="仿宋" w:eastAsia="仿宋" w:hint="eastAsia"/>
          <w:sz w:val="24"/>
          <w:szCs w:val="24"/>
        </w:rPr>
        <w:t>（竞标人公章）</w:t>
      </w:r>
    </w:p>
    <w:p w:rsidR="009F598B" w:rsidRDefault="009F598B" w:rsidP="009F598B">
      <w:pPr>
        <w:tabs>
          <w:tab w:val="left" w:pos="6300"/>
        </w:tabs>
        <w:snapToGrid w:val="0"/>
        <w:spacing w:line="360" w:lineRule="auto"/>
        <w:ind w:firstLine="555"/>
        <w:jc w:val="right"/>
        <w:rPr>
          <w:rFonts w:ascii="仿宋" w:eastAsia="仿宋"/>
          <w:sz w:val="24"/>
          <w:szCs w:val="24"/>
        </w:rPr>
      </w:pPr>
      <w:r>
        <w:rPr>
          <w:rFonts w:ascii="仿宋" w:eastAsia="仿宋" w:hint="eastAsia"/>
          <w:sz w:val="24"/>
          <w:szCs w:val="24"/>
        </w:rPr>
        <w:t>年   月   日</w:t>
      </w: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bookmarkStart w:id="127" w:name="_Toc29923_WPSOffice_Level1"/>
      <w:bookmarkStart w:id="128" w:name="_Toc6069_WPSOffice_Level1"/>
      <w:bookmarkStart w:id="129" w:name="_Toc8821_WPSOffice_Level1"/>
      <w:r>
        <w:rPr>
          <w:rFonts w:ascii="仿宋" w:eastAsia="仿宋" w:hint="eastAsia"/>
          <w:sz w:val="24"/>
          <w:szCs w:val="24"/>
        </w:rPr>
        <w:lastRenderedPageBreak/>
        <w:t>（二）其他应提供的资料</w:t>
      </w:r>
      <w:bookmarkEnd w:id="127"/>
      <w:bookmarkEnd w:id="128"/>
      <w:bookmarkEnd w:id="129"/>
    </w:p>
    <w:p w:rsidR="009F598B" w:rsidRDefault="009F598B" w:rsidP="006B61AE">
      <w:pPr>
        <w:spacing w:line="360" w:lineRule="auto"/>
        <w:ind w:firstLineChars="200" w:firstLine="480"/>
        <w:rPr>
          <w:rFonts w:ascii="仿宋" w:eastAsia="仿宋"/>
          <w:sz w:val="24"/>
          <w:szCs w:val="24"/>
        </w:rPr>
      </w:pPr>
      <w:r>
        <w:rPr>
          <w:rFonts w:ascii="仿宋" w:eastAsia="仿宋" w:hint="eastAsia"/>
          <w:sz w:val="24"/>
          <w:szCs w:val="24"/>
        </w:rPr>
        <w:t>1、竞标人银行基本户开户许可证</w:t>
      </w:r>
    </w:p>
    <w:p w:rsidR="009F598B" w:rsidRDefault="006B61AE" w:rsidP="009F598B">
      <w:pPr>
        <w:spacing w:line="360" w:lineRule="auto"/>
        <w:ind w:firstLineChars="200" w:firstLine="480"/>
        <w:rPr>
          <w:rFonts w:ascii="仿宋" w:eastAsia="仿宋"/>
          <w:sz w:val="24"/>
          <w:szCs w:val="24"/>
        </w:rPr>
      </w:pPr>
      <w:r>
        <w:rPr>
          <w:rFonts w:ascii="仿宋" w:eastAsia="仿宋"/>
          <w:sz w:val="24"/>
          <w:szCs w:val="24"/>
        </w:rPr>
        <w:t>2</w:t>
      </w:r>
      <w:r w:rsidR="009F598B">
        <w:rPr>
          <w:rFonts w:ascii="仿宋" w:eastAsia="仿宋" w:hint="eastAsia"/>
          <w:sz w:val="24"/>
          <w:szCs w:val="24"/>
        </w:rPr>
        <w:t>、其他与项目有关的资料（自附）：供应</w:t>
      </w:r>
      <w:proofErr w:type="gramStart"/>
      <w:r w:rsidR="009F598B">
        <w:rPr>
          <w:rFonts w:ascii="仿宋" w:eastAsia="仿宋" w:hint="eastAsia"/>
          <w:sz w:val="24"/>
          <w:szCs w:val="24"/>
        </w:rPr>
        <w:t>商总体</w:t>
      </w:r>
      <w:proofErr w:type="gramEnd"/>
      <w:r w:rsidR="009F598B">
        <w:rPr>
          <w:rFonts w:ascii="仿宋" w:eastAsia="仿宋" w:hint="eastAsia"/>
          <w:sz w:val="24"/>
          <w:szCs w:val="24"/>
        </w:rPr>
        <w:t>情况介绍、企业所在地的县级以上中小企业主管部门的证明文件（如果是）、其他与本项目有关的资料等。</w:t>
      </w: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6127AC">
      <w:pPr>
        <w:rPr>
          <w:rFonts w:ascii="方正仿宋_GBK" w:eastAsia="方正仿宋_GBK"/>
          <w:sz w:val="24"/>
          <w:szCs w:val="24"/>
        </w:rPr>
      </w:pPr>
    </w:p>
    <w:p w:rsidR="0025709F" w:rsidRPr="006127AC" w:rsidRDefault="009F598B" w:rsidP="006127AC">
      <w:pPr>
        <w:jc w:val="center"/>
        <w:rPr>
          <w:rFonts w:ascii="方正仿宋_GBK" w:eastAsia="方正仿宋_GBK"/>
        </w:rPr>
      </w:pPr>
      <w:bookmarkStart w:id="130" w:name="_Toc12733_WPSOffice_Level1"/>
      <w:r>
        <w:rPr>
          <w:rFonts w:ascii="方正仿宋_GBK" w:eastAsia="方正仿宋_GBK" w:hint="eastAsia"/>
          <w:sz w:val="24"/>
          <w:szCs w:val="24"/>
        </w:rPr>
        <w:t>（结束）</w:t>
      </w:r>
      <w:bookmarkEnd w:id="130"/>
    </w:p>
    <w:sectPr w:rsidR="0025709F" w:rsidRPr="006127AC" w:rsidSect="008B762C">
      <w:headerReference w:type="default" r:id="rId11"/>
      <w:pgSz w:w="11907" w:h="16840"/>
      <w:pgMar w:top="1134" w:right="1191" w:bottom="1134" w:left="1304" w:header="851" w:footer="992" w:gutter="0"/>
      <w:cols w:space="720"/>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5B4" w:rsidRDefault="006F75B4" w:rsidP="009F598B">
      <w:r>
        <w:separator/>
      </w:r>
    </w:p>
  </w:endnote>
  <w:endnote w:type="continuationSeparator" w:id="0">
    <w:p w:rsidR="006F75B4" w:rsidRDefault="006F75B4" w:rsidP="009F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3" w:rsidRDefault="00335D93">
    <w:pPr>
      <w:pStyle w:val="a4"/>
      <w:framePr w:wrap="around" w:vAnchor="text" w:hAnchor="margin" w:xAlign="outside" w:y="1"/>
      <w:rPr>
        <w:rStyle w:val="aa"/>
        <w:sz w:val="28"/>
        <w:szCs w:val="28"/>
      </w:rPr>
    </w:pPr>
    <w:r>
      <w:rPr>
        <w:rStyle w:val="aa"/>
        <w:sz w:val="28"/>
        <w:szCs w:val="28"/>
      </w:rPr>
      <w:t xml:space="preserve">— </w:t>
    </w:r>
    <w:r>
      <w:rPr>
        <w:sz w:val="28"/>
        <w:szCs w:val="28"/>
      </w:rPr>
      <w:fldChar w:fldCharType="begin"/>
    </w:r>
    <w:r>
      <w:rPr>
        <w:rStyle w:val="aa"/>
        <w:sz w:val="28"/>
        <w:szCs w:val="28"/>
      </w:rPr>
      <w:instrText xml:space="preserve">PAGE  </w:instrText>
    </w:r>
    <w:r>
      <w:rPr>
        <w:sz w:val="28"/>
        <w:szCs w:val="28"/>
      </w:rPr>
      <w:fldChar w:fldCharType="separate"/>
    </w:r>
    <w:r w:rsidR="00F53C72">
      <w:rPr>
        <w:rStyle w:val="aa"/>
        <w:noProof/>
        <w:sz w:val="28"/>
        <w:szCs w:val="28"/>
      </w:rPr>
      <w:t>3</w:t>
    </w:r>
    <w:r>
      <w:rPr>
        <w:sz w:val="28"/>
        <w:szCs w:val="28"/>
      </w:rPr>
      <w:fldChar w:fldCharType="end"/>
    </w:r>
    <w:r>
      <w:rPr>
        <w:rStyle w:val="aa"/>
        <w:sz w:val="28"/>
        <w:szCs w:val="28"/>
      </w:rPr>
      <w:t xml:space="preserve"> —</w:t>
    </w:r>
  </w:p>
  <w:p w:rsidR="00335D93" w:rsidRDefault="00335D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3" w:rsidRDefault="00335D93">
    <w:pPr>
      <w:pStyle w:val="a4"/>
      <w:framePr w:wrap="around" w:vAnchor="text" w:hAnchor="margin" w:xAlign="outside" w:y="1"/>
      <w:rPr>
        <w:rStyle w:val="aa"/>
        <w:sz w:val="28"/>
        <w:szCs w:val="28"/>
      </w:rPr>
    </w:pPr>
    <w:r>
      <w:rPr>
        <w:rStyle w:val="aa"/>
        <w:sz w:val="28"/>
        <w:szCs w:val="28"/>
      </w:rPr>
      <w:t xml:space="preserve">— </w:t>
    </w:r>
    <w:r>
      <w:rPr>
        <w:sz w:val="28"/>
        <w:szCs w:val="28"/>
      </w:rPr>
      <w:fldChar w:fldCharType="begin"/>
    </w:r>
    <w:r>
      <w:rPr>
        <w:rStyle w:val="aa"/>
        <w:sz w:val="28"/>
        <w:szCs w:val="28"/>
      </w:rPr>
      <w:instrText xml:space="preserve">PAGE  </w:instrText>
    </w:r>
    <w:r>
      <w:rPr>
        <w:sz w:val="28"/>
        <w:szCs w:val="28"/>
      </w:rPr>
      <w:fldChar w:fldCharType="separate"/>
    </w:r>
    <w:r w:rsidR="00F53C72">
      <w:rPr>
        <w:rStyle w:val="aa"/>
        <w:noProof/>
        <w:sz w:val="28"/>
        <w:szCs w:val="28"/>
      </w:rPr>
      <w:t>23</w:t>
    </w:r>
    <w:r>
      <w:rPr>
        <w:sz w:val="28"/>
        <w:szCs w:val="28"/>
      </w:rPr>
      <w:fldChar w:fldCharType="end"/>
    </w:r>
    <w:r>
      <w:rPr>
        <w:rStyle w:val="aa"/>
        <w:sz w:val="28"/>
        <w:szCs w:val="28"/>
      </w:rPr>
      <w:t xml:space="preserve"> —</w:t>
    </w:r>
  </w:p>
  <w:p w:rsidR="00335D93" w:rsidRDefault="00335D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5B4" w:rsidRDefault="006F75B4" w:rsidP="009F598B">
      <w:r>
        <w:separator/>
      </w:r>
    </w:p>
  </w:footnote>
  <w:footnote w:type="continuationSeparator" w:id="0">
    <w:p w:rsidR="006F75B4" w:rsidRDefault="006F75B4" w:rsidP="009F5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3" w:rsidRDefault="00335D93">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3" w:rsidRDefault="00335D93">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3" w:rsidRDefault="00335D93">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3EE64E"/>
    <w:multiLevelType w:val="multilevel"/>
    <w:tmpl w:val="9A3EE64E"/>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9BA028B0"/>
    <w:multiLevelType w:val="singleLevel"/>
    <w:tmpl w:val="9BA028B0"/>
    <w:lvl w:ilvl="0">
      <w:start w:val="1"/>
      <w:numFmt w:val="bullet"/>
      <w:lvlText w:val=""/>
      <w:lvlJc w:val="left"/>
      <w:pPr>
        <w:tabs>
          <w:tab w:val="num" w:pos="1200"/>
        </w:tabs>
        <w:ind w:left="1200" w:hanging="360"/>
      </w:pPr>
      <w:rPr>
        <w:rFonts w:ascii="Wingdings" w:hAnsi="Wingdings" w:hint="default"/>
      </w:rPr>
    </w:lvl>
  </w:abstractNum>
  <w:abstractNum w:abstractNumId="2" w15:restartNumberingAfterBreak="0">
    <w:nsid w:val="A9803343"/>
    <w:multiLevelType w:val="multilevel"/>
    <w:tmpl w:val="A9803343"/>
    <w:lvl w:ilvl="0">
      <w:start w:val="1"/>
      <w:numFmt w:val="upperLetter"/>
      <w:suff w:val="nothing"/>
      <w:lvlText w:val="附　录　%1"/>
      <w:lvlJc w:val="left"/>
      <w:pPr>
        <w:tabs>
          <w:tab w:val="num" w:pos="0"/>
        </w:tabs>
        <w:ind w:left="0" w:firstLine="0"/>
      </w:pPr>
      <w:rPr>
        <w:rFonts w:ascii="黑体" w:eastAsia="黑体" w:hAnsi="黑体" w:hint="eastAsia"/>
        <w:b w:val="0"/>
        <w:i w:val="0"/>
        <w:sz w:val="21"/>
      </w:rPr>
    </w:lvl>
    <w:lvl w:ilvl="1">
      <w:start w:val="1"/>
      <w:numFmt w:val="decimal"/>
      <w:suff w:val="nothing"/>
      <w:lvlText w:val="%1.%2　"/>
      <w:lvlJc w:val="left"/>
      <w:pPr>
        <w:tabs>
          <w:tab w:val="num" w:pos="0"/>
        </w:tabs>
        <w:ind w:left="210" w:firstLine="0"/>
      </w:pPr>
      <w:rPr>
        <w:rFonts w:ascii="黑体" w:eastAsia="黑体" w:hAnsi="黑体" w:hint="eastAsia"/>
        <w:b w:val="0"/>
        <w:i w:val="0"/>
        <w:snapToGrid/>
        <w:spacing w:val="0"/>
        <w:w w:val="100"/>
        <w:kern w:val="21"/>
        <w:sz w:val="21"/>
      </w:rPr>
    </w:lvl>
    <w:lvl w:ilvl="2">
      <w:start w:val="1"/>
      <w:numFmt w:val="decimal"/>
      <w:suff w:val="nothing"/>
      <w:lvlText w:val="%1.%2.%3　"/>
      <w:lvlJc w:val="left"/>
      <w:pPr>
        <w:tabs>
          <w:tab w:val="num" w:pos="0"/>
        </w:tabs>
        <w:ind w:left="0" w:firstLine="0"/>
      </w:pPr>
      <w:rPr>
        <w:rFonts w:ascii="黑体" w:eastAsia="黑体" w:hAnsi="黑体" w:hint="eastAsia"/>
        <w:b w:val="0"/>
        <w:i w:val="0"/>
        <w:sz w:val="21"/>
      </w:rPr>
    </w:lvl>
    <w:lvl w:ilvl="3">
      <w:start w:val="1"/>
      <w:numFmt w:val="decimal"/>
      <w:suff w:val="nothing"/>
      <w:lvlText w:val="%1.%2.%3.%4　"/>
      <w:lvlJc w:val="left"/>
      <w:pPr>
        <w:tabs>
          <w:tab w:val="num" w:pos="0"/>
        </w:tabs>
        <w:ind w:left="0" w:firstLine="0"/>
      </w:pPr>
      <w:rPr>
        <w:rFonts w:ascii="黑体" w:eastAsia="黑体" w:hAnsi="黑体" w:hint="eastAsia"/>
        <w:b w:val="0"/>
        <w:i w:val="0"/>
        <w:sz w:val="21"/>
      </w:rPr>
    </w:lvl>
    <w:lvl w:ilvl="4">
      <w:start w:val="1"/>
      <w:numFmt w:val="decimal"/>
      <w:suff w:val="nothing"/>
      <w:lvlText w:val="%1.%2.%3.%4.%5　"/>
      <w:lvlJc w:val="left"/>
      <w:pPr>
        <w:tabs>
          <w:tab w:val="num" w:pos="0"/>
        </w:tabs>
        <w:ind w:left="0" w:firstLine="0"/>
      </w:pPr>
      <w:rPr>
        <w:rFonts w:ascii="黑体" w:eastAsia="黑体" w:hAnsi="黑体" w:hint="eastAsia"/>
        <w:b w:val="0"/>
        <w:i w:val="0"/>
        <w:sz w:val="21"/>
      </w:rPr>
    </w:lvl>
    <w:lvl w:ilvl="5">
      <w:start w:val="1"/>
      <w:numFmt w:val="decimal"/>
      <w:suff w:val="nothing"/>
      <w:lvlText w:val="%1.%2.%3.%4.%5.%6　"/>
      <w:lvlJc w:val="left"/>
      <w:pPr>
        <w:tabs>
          <w:tab w:val="num" w:pos="0"/>
        </w:tabs>
        <w:ind w:left="0" w:firstLine="0"/>
      </w:pPr>
      <w:rPr>
        <w:rFonts w:ascii="黑体" w:eastAsia="黑体" w:hAnsi="黑体" w:hint="eastAsia"/>
        <w:b w:val="0"/>
        <w:i w:val="0"/>
        <w:sz w:val="21"/>
      </w:rPr>
    </w:lvl>
    <w:lvl w:ilvl="6">
      <w:start w:val="1"/>
      <w:numFmt w:val="decimal"/>
      <w:suff w:val="nothing"/>
      <w:lvlText w:val="%1.%2.%3.%4.%5.%6.%7　"/>
      <w:lvlJc w:val="left"/>
      <w:pPr>
        <w:tabs>
          <w:tab w:val="num" w:pos="0"/>
        </w:tabs>
        <w:ind w:left="0" w:firstLine="0"/>
      </w:pPr>
      <w:rPr>
        <w:rFonts w:ascii="黑体" w:eastAsia="黑体" w:hAnsi="黑体"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B3081E6E"/>
    <w:multiLevelType w:val="singleLevel"/>
    <w:tmpl w:val="B3081E6E"/>
    <w:lvl w:ilvl="0">
      <w:start w:val="1"/>
      <w:numFmt w:val="decimal"/>
      <w:suff w:val="nothing"/>
      <w:lvlText w:val="（%1）"/>
      <w:lvlJc w:val="left"/>
    </w:lvl>
  </w:abstractNum>
  <w:abstractNum w:abstractNumId="4" w15:restartNumberingAfterBreak="0">
    <w:nsid w:val="B97788D0"/>
    <w:multiLevelType w:val="multilevel"/>
    <w:tmpl w:val="B97788D0"/>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BB84D711"/>
    <w:multiLevelType w:val="singleLevel"/>
    <w:tmpl w:val="BB84D711"/>
    <w:lvl w:ilvl="0">
      <w:start w:val="1"/>
      <w:numFmt w:val="decimal"/>
      <w:lvlText w:val="%1."/>
      <w:lvlJc w:val="left"/>
      <w:pPr>
        <w:tabs>
          <w:tab w:val="num" w:pos="425"/>
        </w:tabs>
        <w:ind w:left="425" w:hanging="425"/>
      </w:pPr>
      <w:rPr>
        <w:rFonts w:hint="default"/>
      </w:rPr>
    </w:lvl>
  </w:abstractNum>
  <w:abstractNum w:abstractNumId="6" w15:restartNumberingAfterBreak="0">
    <w:nsid w:val="BC7E854F"/>
    <w:multiLevelType w:val="singleLevel"/>
    <w:tmpl w:val="BC7E854F"/>
    <w:lvl w:ilvl="0">
      <w:start w:val="1"/>
      <w:numFmt w:val="decimal"/>
      <w:lvlText w:val="%1)"/>
      <w:lvlJc w:val="left"/>
      <w:pPr>
        <w:tabs>
          <w:tab w:val="num" w:pos="425"/>
        </w:tabs>
        <w:ind w:left="425" w:hanging="425"/>
      </w:pPr>
      <w:rPr>
        <w:rFonts w:hint="eastAsia"/>
      </w:rPr>
    </w:lvl>
  </w:abstractNum>
  <w:abstractNum w:abstractNumId="7" w15:restartNumberingAfterBreak="0">
    <w:nsid w:val="C8B2602D"/>
    <w:multiLevelType w:val="multilevel"/>
    <w:tmpl w:val="C8B2602D"/>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D9A23544"/>
    <w:multiLevelType w:val="singleLevel"/>
    <w:tmpl w:val="D9A23544"/>
    <w:lvl w:ilvl="0">
      <w:start w:val="10"/>
      <w:numFmt w:val="decimal"/>
      <w:suff w:val="nothing"/>
      <w:lvlText w:val="%1、"/>
      <w:lvlJc w:val="left"/>
    </w:lvl>
  </w:abstractNum>
  <w:abstractNum w:abstractNumId="9" w15:restartNumberingAfterBreak="0">
    <w:nsid w:val="F838D6C6"/>
    <w:multiLevelType w:val="singleLevel"/>
    <w:tmpl w:val="F838D6C6"/>
    <w:lvl w:ilvl="0">
      <w:start w:val="1"/>
      <w:numFmt w:val="bullet"/>
      <w:lvlText w:val=""/>
      <w:lvlJc w:val="left"/>
      <w:pPr>
        <w:tabs>
          <w:tab w:val="num" w:pos="780"/>
        </w:tabs>
        <w:ind w:left="780" w:hanging="360"/>
      </w:pPr>
      <w:rPr>
        <w:rFonts w:ascii="Wingdings" w:hAnsi="Wingdings" w:hint="default"/>
      </w:rPr>
    </w:lvl>
  </w:abstractNum>
  <w:abstractNum w:abstractNumId="10" w15:restartNumberingAfterBreak="0">
    <w:nsid w:val="268D6986"/>
    <w:multiLevelType w:val="singleLevel"/>
    <w:tmpl w:val="268D6986"/>
    <w:lvl w:ilvl="0">
      <w:start w:val="1"/>
      <w:numFmt w:val="bullet"/>
      <w:lvlText w:val=""/>
      <w:lvlJc w:val="left"/>
      <w:pPr>
        <w:tabs>
          <w:tab w:val="num" w:pos="1620"/>
        </w:tabs>
        <w:ind w:left="1620" w:hanging="360"/>
      </w:pPr>
      <w:rPr>
        <w:rFonts w:ascii="Wingdings" w:hAnsi="Wingdings" w:hint="default"/>
      </w:rPr>
    </w:lvl>
  </w:abstractNum>
  <w:abstractNum w:abstractNumId="11" w15:restartNumberingAfterBreak="0">
    <w:nsid w:val="4EB21FF3"/>
    <w:multiLevelType w:val="multilevel"/>
    <w:tmpl w:val="4EB21FF3"/>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51ABA84D"/>
    <w:multiLevelType w:val="singleLevel"/>
    <w:tmpl w:val="51ABA84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77B494F"/>
    <w:multiLevelType w:val="singleLevel"/>
    <w:tmpl w:val="00000000"/>
    <w:lvl w:ilvl="0">
      <w:start w:val="1"/>
      <w:numFmt w:val="chineseCounting"/>
      <w:suff w:val="nothing"/>
      <w:lvlText w:val="（%1）"/>
      <w:lvlJc w:val="left"/>
      <w:pPr>
        <w:tabs>
          <w:tab w:val="num" w:pos="0"/>
        </w:tabs>
        <w:ind w:left="0" w:firstLine="0"/>
      </w:pPr>
    </w:lvl>
  </w:abstractNum>
  <w:abstractNum w:abstractNumId="14" w15:restartNumberingAfterBreak="0">
    <w:nsid w:val="59FA9361"/>
    <w:multiLevelType w:val="singleLevel"/>
    <w:tmpl w:val="59FA9361"/>
    <w:lvl w:ilvl="0">
      <w:start w:val="1"/>
      <w:numFmt w:val="decimal"/>
      <w:suff w:val="nothing"/>
      <w:lvlText w:val="%1."/>
      <w:lvlJc w:val="left"/>
    </w:lvl>
  </w:abstractNum>
  <w:abstractNum w:abstractNumId="15" w15:restartNumberingAfterBreak="0">
    <w:nsid w:val="620F31A8"/>
    <w:multiLevelType w:val="singleLevel"/>
    <w:tmpl w:val="620F31A8"/>
    <w:lvl w:ilvl="0">
      <w:start w:val="1"/>
      <w:numFmt w:val="decimal"/>
      <w:lvlText w:val="%1."/>
      <w:lvlJc w:val="left"/>
      <w:pPr>
        <w:tabs>
          <w:tab w:val="num" w:pos="312"/>
        </w:tabs>
      </w:pPr>
    </w:lvl>
  </w:abstractNum>
  <w:abstractNum w:abstractNumId="16" w15:restartNumberingAfterBreak="0">
    <w:nsid w:val="72C13DFA"/>
    <w:multiLevelType w:val="multilevel"/>
    <w:tmpl w:val="72C13DFA"/>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num w:numId="1">
    <w:abstractNumId w:val="11"/>
  </w:num>
  <w:num w:numId="2">
    <w:abstractNumId w:val="10"/>
  </w:num>
  <w:num w:numId="3">
    <w:abstractNumId w:val="12"/>
  </w:num>
  <w:num w:numId="4">
    <w:abstractNumId w:val="9"/>
  </w:num>
  <w:num w:numId="5">
    <w:abstractNumId w:val="1"/>
  </w:num>
  <w:num w:numId="6">
    <w:abstractNumId w:val="5"/>
  </w:num>
  <w:num w:numId="7">
    <w:abstractNumId w:val="2"/>
  </w:num>
  <w:num w:numId="8">
    <w:abstractNumId w:val="0"/>
  </w:num>
  <w:num w:numId="9">
    <w:abstractNumId w:val="4"/>
  </w:num>
  <w:num w:numId="10">
    <w:abstractNumId w:val="6"/>
  </w:num>
  <w:num w:numId="11">
    <w:abstractNumId w:val="7"/>
  </w:num>
  <w:num w:numId="12">
    <w:abstractNumId w:val="16"/>
  </w:num>
  <w:num w:numId="13">
    <w:abstractNumId w:val="8"/>
  </w:num>
  <w:num w:numId="14">
    <w:abstractNumId w:val="14"/>
  </w:num>
  <w:num w:numId="15">
    <w:abstractNumId w:val="15"/>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598B"/>
    <w:rsid w:val="000071D1"/>
    <w:rsid w:val="00016A6B"/>
    <w:rsid w:val="000507C3"/>
    <w:rsid w:val="0006593D"/>
    <w:rsid w:val="000667C4"/>
    <w:rsid w:val="00095162"/>
    <w:rsid w:val="000C4177"/>
    <w:rsid w:val="000F2E4F"/>
    <w:rsid w:val="001047B1"/>
    <w:rsid w:val="00113ADF"/>
    <w:rsid w:val="00125419"/>
    <w:rsid w:val="00177EF8"/>
    <w:rsid w:val="001B66D2"/>
    <w:rsid w:val="001D3B4A"/>
    <w:rsid w:val="001F1166"/>
    <w:rsid w:val="0021440B"/>
    <w:rsid w:val="0021446B"/>
    <w:rsid w:val="00233AC2"/>
    <w:rsid w:val="0025709F"/>
    <w:rsid w:val="00257E57"/>
    <w:rsid w:val="002B4CF2"/>
    <w:rsid w:val="002D20C3"/>
    <w:rsid w:val="002E5062"/>
    <w:rsid w:val="0032714A"/>
    <w:rsid w:val="00335D93"/>
    <w:rsid w:val="00344A49"/>
    <w:rsid w:val="003454D2"/>
    <w:rsid w:val="00373A81"/>
    <w:rsid w:val="0037644C"/>
    <w:rsid w:val="003934E7"/>
    <w:rsid w:val="003B1E79"/>
    <w:rsid w:val="00420B96"/>
    <w:rsid w:val="004222BE"/>
    <w:rsid w:val="004F3396"/>
    <w:rsid w:val="005118D7"/>
    <w:rsid w:val="005148DB"/>
    <w:rsid w:val="005C49E0"/>
    <w:rsid w:val="006127AC"/>
    <w:rsid w:val="00614259"/>
    <w:rsid w:val="0061707D"/>
    <w:rsid w:val="00637A12"/>
    <w:rsid w:val="006562A4"/>
    <w:rsid w:val="00684B5A"/>
    <w:rsid w:val="006A1990"/>
    <w:rsid w:val="006A4C5D"/>
    <w:rsid w:val="006B61AE"/>
    <w:rsid w:val="006C1E67"/>
    <w:rsid w:val="006C2316"/>
    <w:rsid w:val="006E0A0F"/>
    <w:rsid w:val="006E192B"/>
    <w:rsid w:val="006F75B4"/>
    <w:rsid w:val="00711734"/>
    <w:rsid w:val="007204CA"/>
    <w:rsid w:val="00733716"/>
    <w:rsid w:val="00761079"/>
    <w:rsid w:val="007A763D"/>
    <w:rsid w:val="007D00E7"/>
    <w:rsid w:val="00822AFC"/>
    <w:rsid w:val="00837827"/>
    <w:rsid w:val="00853CF8"/>
    <w:rsid w:val="0085628B"/>
    <w:rsid w:val="00866E7A"/>
    <w:rsid w:val="00881D56"/>
    <w:rsid w:val="0089441F"/>
    <w:rsid w:val="008B762C"/>
    <w:rsid w:val="008C3C80"/>
    <w:rsid w:val="0090446A"/>
    <w:rsid w:val="0092799B"/>
    <w:rsid w:val="0095169C"/>
    <w:rsid w:val="00970963"/>
    <w:rsid w:val="0098332D"/>
    <w:rsid w:val="009A4AB0"/>
    <w:rsid w:val="009B120A"/>
    <w:rsid w:val="009B22F7"/>
    <w:rsid w:val="009F598B"/>
    <w:rsid w:val="009F7051"/>
    <w:rsid w:val="00A2627B"/>
    <w:rsid w:val="00A2632C"/>
    <w:rsid w:val="00A2668B"/>
    <w:rsid w:val="00A53E23"/>
    <w:rsid w:val="00A67ECE"/>
    <w:rsid w:val="00A84DF0"/>
    <w:rsid w:val="00AA221A"/>
    <w:rsid w:val="00AB23F5"/>
    <w:rsid w:val="00AC0798"/>
    <w:rsid w:val="00AC47B6"/>
    <w:rsid w:val="00AE5E79"/>
    <w:rsid w:val="00B37043"/>
    <w:rsid w:val="00B57FDC"/>
    <w:rsid w:val="00B81CE6"/>
    <w:rsid w:val="00B81F0F"/>
    <w:rsid w:val="00BC286E"/>
    <w:rsid w:val="00BD3611"/>
    <w:rsid w:val="00BF1D49"/>
    <w:rsid w:val="00C718E8"/>
    <w:rsid w:val="00C81214"/>
    <w:rsid w:val="00C826ED"/>
    <w:rsid w:val="00C85331"/>
    <w:rsid w:val="00C94E8F"/>
    <w:rsid w:val="00C951BF"/>
    <w:rsid w:val="00CA19C1"/>
    <w:rsid w:val="00CD1867"/>
    <w:rsid w:val="00CE6978"/>
    <w:rsid w:val="00D16E02"/>
    <w:rsid w:val="00D24292"/>
    <w:rsid w:val="00D26EFC"/>
    <w:rsid w:val="00D37702"/>
    <w:rsid w:val="00D37F35"/>
    <w:rsid w:val="00D621F9"/>
    <w:rsid w:val="00D64692"/>
    <w:rsid w:val="00DA6A8D"/>
    <w:rsid w:val="00DC5AC2"/>
    <w:rsid w:val="00DD7724"/>
    <w:rsid w:val="00E53B0E"/>
    <w:rsid w:val="00E75C84"/>
    <w:rsid w:val="00E845FA"/>
    <w:rsid w:val="00EA17B9"/>
    <w:rsid w:val="00EA3331"/>
    <w:rsid w:val="00EA5446"/>
    <w:rsid w:val="00EA72D4"/>
    <w:rsid w:val="00EB2D65"/>
    <w:rsid w:val="00F25538"/>
    <w:rsid w:val="00F272EF"/>
    <w:rsid w:val="00F40E60"/>
    <w:rsid w:val="00F51D14"/>
    <w:rsid w:val="00F53C72"/>
    <w:rsid w:val="00FA2737"/>
    <w:rsid w:val="00FA4C3C"/>
    <w:rsid w:val="00FA5D32"/>
    <w:rsid w:val="00FC0CD0"/>
    <w:rsid w:val="00FD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71B788-69EC-49AA-82CD-271C16F2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98B"/>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9F598B"/>
    <w:pPr>
      <w:keepNext/>
      <w:snapToGrid w:val="0"/>
      <w:spacing w:line="360" w:lineRule="atLeast"/>
      <w:outlineLvl w:val="0"/>
    </w:pPr>
    <w:rPr>
      <w:rFonts w:ascii="宋体"/>
    </w:rPr>
  </w:style>
  <w:style w:type="paragraph" w:styleId="2">
    <w:name w:val="heading 2"/>
    <w:basedOn w:val="a"/>
    <w:next w:val="a"/>
    <w:link w:val="2Char"/>
    <w:qFormat/>
    <w:rsid w:val="009F598B"/>
    <w:pPr>
      <w:keepNext/>
      <w:keepLines/>
      <w:spacing w:before="260" w:after="260" w:line="412" w:lineRule="auto"/>
      <w:outlineLvl w:val="1"/>
    </w:pPr>
    <w:rPr>
      <w:rFonts w:ascii="Arial" w:eastAsia="黑体" w:hAnsi="Arial"/>
      <w:b/>
      <w:sz w:val="32"/>
    </w:rPr>
  </w:style>
  <w:style w:type="paragraph" w:styleId="3">
    <w:name w:val="heading 3"/>
    <w:basedOn w:val="a"/>
    <w:next w:val="a"/>
    <w:link w:val="3Char"/>
    <w:qFormat/>
    <w:rsid w:val="009F598B"/>
    <w:pPr>
      <w:keepNext/>
      <w:keepLines/>
      <w:spacing w:before="260" w:after="260" w:line="412" w:lineRule="auto"/>
      <w:outlineLvl w:val="2"/>
    </w:pPr>
    <w:rPr>
      <w:b/>
      <w:sz w:val="32"/>
    </w:rPr>
  </w:style>
  <w:style w:type="paragraph" w:styleId="4">
    <w:name w:val="heading 4"/>
    <w:basedOn w:val="a"/>
    <w:next w:val="a"/>
    <w:link w:val="4Char"/>
    <w:qFormat/>
    <w:rsid w:val="009F598B"/>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9F598B"/>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9F598B"/>
    <w:pPr>
      <w:keepNext/>
      <w:keepLines/>
      <w:tabs>
        <w:tab w:val="left" w:pos="1152"/>
      </w:tabs>
      <w:adjustRightInd w:val="0"/>
      <w:snapToGrid w:val="0"/>
      <w:spacing w:before="240" w:after="64" w:line="316" w:lineRule="auto"/>
      <w:ind w:left="1152" w:hanging="1152"/>
      <w:outlineLvl w:val="5"/>
    </w:pPr>
    <w:rPr>
      <w:rFonts w:ascii="Arial" w:eastAsia="黑体" w:hAnsi="Arial"/>
      <w:b/>
      <w:sz w:val="24"/>
    </w:rPr>
  </w:style>
  <w:style w:type="paragraph" w:styleId="7">
    <w:name w:val="heading 7"/>
    <w:basedOn w:val="a"/>
    <w:next w:val="a"/>
    <w:link w:val="7Char"/>
    <w:qFormat/>
    <w:rsid w:val="009F598B"/>
    <w:pPr>
      <w:keepNext/>
      <w:keepLines/>
      <w:tabs>
        <w:tab w:val="left" w:pos="1296"/>
      </w:tabs>
      <w:adjustRightInd w:val="0"/>
      <w:snapToGrid w:val="0"/>
      <w:spacing w:before="240" w:after="64" w:line="316" w:lineRule="auto"/>
      <w:ind w:left="1296" w:hanging="1296"/>
      <w:outlineLvl w:val="6"/>
    </w:pPr>
    <w:rPr>
      <w:rFonts w:ascii="Arial" w:eastAsia="黑体" w:hAnsi="Arial"/>
      <w:b/>
      <w:sz w:val="24"/>
    </w:rPr>
  </w:style>
  <w:style w:type="paragraph" w:styleId="8">
    <w:name w:val="heading 8"/>
    <w:basedOn w:val="a"/>
    <w:next w:val="a"/>
    <w:link w:val="8Char"/>
    <w:qFormat/>
    <w:rsid w:val="009F598B"/>
    <w:pPr>
      <w:keepNext/>
      <w:keepLines/>
      <w:tabs>
        <w:tab w:val="left" w:pos="1440"/>
      </w:tabs>
      <w:adjustRightInd w:val="0"/>
      <w:snapToGrid w:val="0"/>
      <w:spacing w:before="240" w:after="64" w:line="316" w:lineRule="auto"/>
      <w:ind w:left="1440" w:hanging="1440"/>
      <w:outlineLvl w:val="7"/>
    </w:pPr>
    <w:rPr>
      <w:rFonts w:ascii="Arial" w:eastAsia="黑体" w:hAnsi="Arial"/>
      <w:b/>
      <w:sz w:val="24"/>
    </w:rPr>
  </w:style>
  <w:style w:type="paragraph" w:styleId="9">
    <w:name w:val="heading 9"/>
    <w:basedOn w:val="a"/>
    <w:next w:val="a"/>
    <w:link w:val="9Char"/>
    <w:qFormat/>
    <w:rsid w:val="009F598B"/>
    <w:pPr>
      <w:keepNext/>
      <w:keepLines/>
      <w:tabs>
        <w:tab w:val="left" w:pos="1584"/>
      </w:tabs>
      <w:adjustRightInd w:val="0"/>
      <w:snapToGrid w:val="0"/>
      <w:spacing w:before="240" w:after="64" w:line="316"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F5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598B"/>
    <w:rPr>
      <w:sz w:val="18"/>
      <w:szCs w:val="18"/>
    </w:rPr>
  </w:style>
  <w:style w:type="paragraph" w:styleId="a4">
    <w:name w:val="footer"/>
    <w:basedOn w:val="a"/>
    <w:link w:val="Char0"/>
    <w:unhideWhenUsed/>
    <w:rsid w:val="009F59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598B"/>
    <w:rPr>
      <w:sz w:val="18"/>
      <w:szCs w:val="18"/>
    </w:rPr>
  </w:style>
  <w:style w:type="character" w:customStyle="1" w:styleId="1Char">
    <w:name w:val="标题 1 Char"/>
    <w:basedOn w:val="a0"/>
    <w:link w:val="1"/>
    <w:rsid w:val="009F598B"/>
    <w:rPr>
      <w:rFonts w:ascii="宋体" w:eastAsia="宋体" w:hAnsi="Times New Roman" w:cs="Times New Roman"/>
      <w:sz w:val="28"/>
      <w:szCs w:val="20"/>
    </w:rPr>
  </w:style>
  <w:style w:type="character" w:customStyle="1" w:styleId="2Char">
    <w:name w:val="标题 2 Char"/>
    <w:basedOn w:val="a0"/>
    <w:link w:val="2"/>
    <w:rsid w:val="009F598B"/>
    <w:rPr>
      <w:rFonts w:ascii="Arial" w:eastAsia="黑体" w:hAnsi="Arial" w:cs="Times New Roman"/>
      <w:b/>
      <w:sz w:val="32"/>
      <w:szCs w:val="20"/>
    </w:rPr>
  </w:style>
  <w:style w:type="character" w:customStyle="1" w:styleId="3Char">
    <w:name w:val="标题 3 Char"/>
    <w:basedOn w:val="a0"/>
    <w:link w:val="3"/>
    <w:rsid w:val="009F598B"/>
    <w:rPr>
      <w:rFonts w:ascii="Times New Roman" w:eastAsia="宋体" w:hAnsi="Times New Roman" w:cs="Times New Roman"/>
      <w:b/>
      <w:sz w:val="32"/>
      <w:szCs w:val="20"/>
    </w:rPr>
  </w:style>
  <w:style w:type="character" w:customStyle="1" w:styleId="4Char">
    <w:name w:val="标题 4 Char"/>
    <w:basedOn w:val="a0"/>
    <w:link w:val="4"/>
    <w:rsid w:val="009F598B"/>
    <w:rPr>
      <w:rFonts w:ascii="Arial" w:eastAsia="黑体" w:hAnsi="Arial" w:cs="Times New Roman"/>
      <w:b/>
      <w:sz w:val="28"/>
      <w:szCs w:val="20"/>
    </w:rPr>
  </w:style>
  <w:style w:type="character" w:customStyle="1" w:styleId="5Char">
    <w:name w:val="标题 5 Char"/>
    <w:basedOn w:val="a0"/>
    <w:link w:val="5"/>
    <w:rsid w:val="009F598B"/>
    <w:rPr>
      <w:rFonts w:ascii="Times New Roman" w:eastAsia="宋体" w:hAnsi="Times New Roman" w:cs="Times New Roman"/>
      <w:b/>
      <w:sz w:val="28"/>
      <w:szCs w:val="20"/>
    </w:rPr>
  </w:style>
  <w:style w:type="character" w:customStyle="1" w:styleId="6Char">
    <w:name w:val="标题 6 Char"/>
    <w:basedOn w:val="a0"/>
    <w:link w:val="6"/>
    <w:rsid w:val="009F598B"/>
    <w:rPr>
      <w:rFonts w:ascii="Arial" w:eastAsia="黑体" w:hAnsi="Arial" w:cs="Times New Roman"/>
      <w:b/>
      <w:sz w:val="24"/>
      <w:szCs w:val="20"/>
    </w:rPr>
  </w:style>
  <w:style w:type="character" w:customStyle="1" w:styleId="7Char">
    <w:name w:val="标题 7 Char"/>
    <w:basedOn w:val="a0"/>
    <w:link w:val="7"/>
    <w:rsid w:val="009F598B"/>
    <w:rPr>
      <w:rFonts w:ascii="Arial" w:eastAsia="黑体" w:hAnsi="Arial" w:cs="Times New Roman"/>
      <w:b/>
      <w:sz w:val="24"/>
      <w:szCs w:val="20"/>
    </w:rPr>
  </w:style>
  <w:style w:type="character" w:customStyle="1" w:styleId="8Char">
    <w:name w:val="标题 8 Char"/>
    <w:basedOn w:val="a0"/>
    <w:link w:val="8"/>
    <w:rsid w:val="009F598B"/>
    <w:rPr>
      <w:rFonts w:ascii="Arial" w:eastAsia="黑体" w:hAnsi="Arial" w:cs="Times New Roman"/>
      <w:b/>
      <w:sz w:val="24"/>
      <w:szCs w:val="20"/>
    </w:rPr>
  </w:style>
  <w:style w:type="character" w:customStyle="1" w:styleId="9Char">
    <w:name w:val="标题 9 Char"/>
    <w:basedOn w:val="a0"/>
    <w:link w:val="9"/>
    <w:rsid w:val="009F598B"/>
    <w:rPr>
      <w:rFonts w:ascii="Arial" w:eastAsia="黑体" w:hAnsi="Arial" w:cs="Times New Roman"/>
      <w:b/>
      <w:sz w:val="24"/>
      <w:szCs w:val="20"/>
    </w:rPr>
  </w:style>
  <w:style w:type="character" w:styleId="a5">
    <w:name w:val="Strong"/>
    <w:qFormat/>
    <w:rsid w:val="009F598B"/>
    <w:rPr>
      <w:b/>
    </w:rPr>
  </w:style>
  <w:style w:type="character" w:styleId="a6">
    <w:name w:val="FollowedHyperlink"/>
    <w:rsid w:val="009F598B"/>
    <w:rPr>
      <w:color w:val="800080"/>
      <w:u w:val="single"/>
    </w:rPr>
  </w:style>
  <w:style w:type="character" w:styleId="a7">
    <w:name w:val="Emphasis"/>
    <w:qFormat/>
    <w:rsid w:val="009F598B"/>
    <w:rPr>
      <w:i/>
    </w:rPr>
  </w:style>
  <w:style w:type="character" w:styleId="a8">
    <w:name w:val="annotation reference"/>
    <w:rsid w:val="009F598B"/>
    <w:rPr>
      <w:sz w:val="21"/>
      <w:szCs w:val="21"/>
    </w:rPr>
  </w:style>
  <w:style w:type="character" w:styleId="a9">
    <w:name w:val="Hyperlink"/>
    <w:uiPriority w:val="99"/>
    <w:rsid w:val="009F598B"/>
    <w:rPr>
      <w:color w:val="0000FF"/>
      <w:u w:val="single"/>
    </w:rPr>
  </w:style>
  <w:style w:type="character" w:styleId="aa">
    <w:name w:val="page number"/>
    <w:basedOn w:val="a0"/>
    <w:rsid w:val="009F598B"/>
  </w:style>
  <w:style w:type="character" w:customStyle="1" w:styleId="v151">
    <w:name w:val="v151"/>
    <w:rsid w:val="009F598B"/>
    <w:rPr>
      <w:sz w:val="18"/>
    </w:rPr>
  </w:style>
  <w:style w:type="character" w:styleId="ab">
    <w:name w:val="footnote reference"/>
    <w:rsid w:val="009F598B"/>
    <w:rPr>
      <w:position w:val="6"/>
      <w:sz w:val="14"/>
      <w:vertAlign w:val="superscript"/>
    </w:rPr>
  </w:style>
  <w:style w:type="character" w:customStyle="1" w:styleId="font1">
    <w:name w:val="font1"/>
    <w:rsid w:val="009F598B"/>
    <w:rPr>
      <w:color w:val="000000"/>
      <w:sz w:val="18"/>
    </w:rPr>
  </w:style>
  <w:style w:type="character" w:customStyle="1" w:styleId="Hyperlink0">
    <w:name w:val="Hyperlink.0"/>
    <w:rsid w:val="009F598B"/>
    <w:rPr>
      <w:rFonts w:ascii="方正仿宋_GBK" w:eastAsia="方正仿宋_GBK" w:cs="方正仿宋_GBK"/>
      <w:b/>
      <w:bCs/>
      <w:color w:val="000000"/>
      <w:sz w:val="24"/>
      <w:szCs w:val="24"/>
      <w:u w:val="single" w:color="000000"/>
      <w:lang w:bidi="ar-SA"/>
    </w:rPr>
  </w:style>
  <w:style w:type="character" w:customStyle="1" w:styleId="crowed11">
    <w:name w:val="crowed11"/>
    <w:rsid w:val="009F598B"/>
    <w:rPr>
      <w:sz w:val="24"/>
    </w:rPr>
  </w:style>
  <w:style w:type="character" w:customStyle="1" w:styleId="Char1">
    <w:name w:val="正文 + 三号 Char"/>
    <w:aliases w:val="加粗 Char"/>
    <w:rsid w:val="009F598B"/>
    <w:rPr>
      <w:rFonts w:eastAsia="宋体"/>
      <w:kern w:val="2"/>
      <w:sz w:val="21"/>
      <w:lang w:val="en-US" w:eastAsia="zh-CN"/>
    </w:rPr>
  </w:style>
  <w:style w:type="character" w:customStyle="1" w:styleId="074Char1">
    <w:name w:val="标书正文:  0.74 厘米 Char1"/>
    <w:rsid w:val="009F598B"/>
    <w:rPr>
      <w:rFonts w:eastAsia="宋体"/>
      <w:kern w:val="2"/>
      <w:sz w:val="24"/>
      <w:lang w:val="en-US" w:eastAsia="zh-CN"/>
    </w:rPr>
  </w:style>
  <w:style w:type="character" w:customStyle="1" w:styleId="TableTextChar1Char">
    <w:name w:val="Table Text Char1 Char"/>
    <w:rsid w:val="009F598B"/>
    <w:rPr>
      <w:rFonts w:ascii="Arial" w:hAnsi="Arial"/>
      <w:kern w:val="2"/>
      <w:sz w:val="18"/>
      <w:lang w:val="en-US" w:eastAsia="zh-CN" w:bidi="ar-SA"/>
    </w:rPr>
  </w:style>
  <w:style w:type="character" w:customStyle="1" w:styleId="TableHeadingCharChar">
    <w:name w:val="Table Heading Char Char"/>
    <w:rsid w:val="009F598B"/>
    <w:rPr>
      <w:rFonts w:ascii="Arial" w:eastAsia="黑体" w:hAnsi="Arial"/>
      <w:kern w:val="2"/>
      <w:sz w:val="18"/>
      <w:lang w:val="en-US" w:eastAsia="zh-CN"/>
    </w:rPr>
  </w:style>
  <w:style w:type="character" w:customStyle="1" w:styleId="titleemph1">
    <w:name w:val="title_emph1"/>
    <w:rsid w:val="009F598B"/>
    <w:rPr>
      <w:rFonts w:ascii="Arial" w:hAnsi="Arial"/>
      <w:b/>
      <w:sz w:val="20"/>
    </w:rPr>
  </w:style>
  <w:style w:type="character" w:customStyle="1" w:styleId="CharChar7">
    <w:name w:val="Char Char7"/>
    <w:rsid w:val="009F598B"/>
    <w:rPr>
      <w:rFonts w:ascii="宋体" w:eastAsia="宋体"/>
      <w:kern w:val="2"/>
      <w:sz w:val="28"/>
    </w:rPr>
  </w:style>
  <w:style w:type="character" w:customStyle="1" w:styleId="CharChar4">
    <w:name w:val="Char Char4"/>
    <w:rsid w:val="009F598B"/>
    <w:rPr>
      <w:rFonts w:eastAsia="宋体"/>
      <w:b/>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9F598B"/>
    <w:rPr>
      <w:rFonts w:ascii="Arial" w:eastAsia="宋体" w:hAnsi="Arial"/>
      <w:kern w:val="2"/>
      <w:sz w:val="28"/>
      <w:lang w:val="en-US" w:eastAsia="zh-CN"/>
    </w:rPr>
  </w:style>
  <w:style w:type="character" w:customStyle="1" w:styleId="CharChar6">
    <w:name w:val="Char Char6"/>
    <w:rsid w:val="009F598B"/>
    <w:rPr>
      <w:rFonts w:ascii="仿宋_GB2312" w:eastAsia="仿宋_GB2312"/>
      <w:kern w:val="2"/>
      <w:sz w:val="32"/>
    </w:rPr>
  </w:style>
  <w:style w:type="character" w:customStyle="1" w:styleId="CharChar2">
    <w:name w:val="Char Char2"/>
    <w:rsid w:val="009F598B"/>
    <w:rPr>
      <w:rFonts w:eastAsia="宋体"/>
      <w:kern w:val="2"/>
      <w:sz w:val="18"/>
      <w:lang w:val="en-US" w:eastAsia="zh-CN"/>
    </w:rPr>
  </w:style>
  <w:style w:type="character" w:customStyle="1" w:styleId="ac">
    <w:name w:val="样式 宋体"/>
    <w:rsid w:val="009F598B"/>
    <w:rPr>
      <w:rFonts w:ascii="宋体" w:eastAsia="宋体"/>
      <w:sz w:val="28"/>
    </w:rPr>
  </w:style>
  <w:style w:type="character" w:customStyle="1" w:styleId="CharChar5">
    <w:name w:val="Char Char5"/>
    <w:rsid w:val="009F598B"/>
    <w:rPr>
      <w:rFonts w:ascii="Arial" w:eastAsia="宋体" w:hAnsi="Arial"/>
      <w:b/>
      <w:smallCaps/>
      <w:kern w:val="28"/>
      <w:sz w:val="36"/>
      <w:lang w:val="en-US" w:eastAsia="en-US"/>
    </w:rPr>
  </w:style>
  <w:style w:type="character" w:customStyle="1" w:styleId="CharChar3">
    <w:name w:val="Char Char3"/>
    <w:rsid w:val="009F598B"/>
    <w:rPr>
      <w:rFonts w:eastAsia="宋体"/>
      <w:kern w:val="2"/>
      <w:sz w:val="18"/>
      <w:lang w:val="en-US" w:eastAsia="zh-CN"/>
    </w:rPr>
  </w:style>
  <w:style w:type="character" w:customStyle="1" w:styleId="CharChar11">
    <w:name w:val="Char Char11"/>
    <w:rsid w:val="009F598B"/>
    <w:rPr>
      <w:rFonts w:ascii="宋体"/>
      <w:kern w:val="2"/>
      <w:sz w:val="28"/>
    </w:rPr>
  </w:style>
  <w:style w:type="character" w:customStyle="1" w:styleId="Heading2Char">
    <w:name w:val="Heading 2 Char"/>
    <w:rsid w:val="009F598B"/>
    <w:rPr>
      <w:rFonts w:ascii="宋体" w:eastAsia="宋体" w:cs="Times New Roman"/>
      <w:sz w:val="20"/>
      <w:szCs w:val="20"/>
      <w:lang w:bidi="ar-SA"/>
    </w:rPr>
  </w:style>
  <w:style w:type="character" w:customStyle="1" w:styleId="content-white1">
    <w:name w:val="content-white1"/>
    <w:rsid w:val="009F598B"/>
    <w:rPr>
      <w:color w:val="auto"/>
      <w:sz w:val="18"/>
      <w:u w:val="none"/>
    </w:rPr>
  </w:style>
  <w:style w:type="character" w:customStyle="1" w:styleId="CharChar">
    <w:name w:val="Char Char"/>
    <w:rsid w:val="009F598B"/>
    <w:rPr>
      <w:rFonts w:ascii="宋体" w:eastAsia="宋体"/>
      <w:kern w:val="2"/>
      <w:sz w:val="24"/>
      <w:lang w:val="en-US" w:eastAsia="zh-CN" w:bidi="ar-SA"/>
    </w:rPr>
  </w:style>
  <w:style w:type="character" w:customStyle="1" w:styleId="top-det1">
    <w:name w:val="top-det1"/>
    <w:rsid w:val="009F598B"/>
    <w:rPr>
      <w:b/>
      <w:color w:val="000000"/>
    </w:rPr>
  </w:style>
  <w:style w:type="character" w:customStyle="1" w:styleId="11">
    <w:name w:val="未命名11"/>
    <w:rsid w:val="009F598B"/>
    <w:rPr>
      <w:color w:val="77FFFF"/>
      <w:sz w:val="24"/>
    </w:rPr>
  </w:style>
  <w:style w:type="character" w:customStyle="1" w:styleId="Char2">
    <w:name w:val="小 Char"/>
    <w:aliases w:val="表格文字 Char,普通文字 Char Char1"/>
    <w:rsid w:val="009F598B"/>
    <w:rPr>
      <w:rFonts w:ascii="宋体" w:eastAsia="宋体"/>
      <w:kern w:val="2"/>
      <w:sz w:val="21"/>
      <w:lang w:val="en-US" w:eastAsia="zh-CN" w:bidi="ar-SA"/>
    </w:rPr>
  </w:style>
  <w:style w:type="paragraph" w:styleId="ad">
    <w:name w:val="toa heading"/>
    <w:basedOn w:val="a"/>
    <w:next w:val="a"/>
    <w:rsid w:val="009F598B"/>
    <w:pPr>
      <w:spacing w:before="120"/>
    </w:pPr>
    <w:rPr>
      <w:rFonts w:ascii="Arial" w:hAnsi="Arial"/>
      <w:sz w:val="24"/>
    </w:rPr>
  </w:style>
  <w:style w:type="paragraph" w:styleId="ae">
    <w:name w:val="Title"/>
    <w:basedOn w:val="a"/>
    <w:link w:val="Char3"/>
    <w:qFormat/>
    <w:rsid w:val="009F598B"/>
    <w:pPr>
      <w:widowControl/>
      <w:spacing w:after="240" w:line="360" w:lineRule="auto"/>
      <w:jc w:val="center"/>
    </w:pPr>
    <w:rPr>
      <w:rFonts w:ascii="Arial" w:hAnsi="Arial"/>
      <w:b/>
      <w:smallCaps/>
      <w:kern w:val="28"/>
      <w:sz w:val="36"/>
      <w:lang w:eastAsia="en-US"/>
    </w:rPr>
  </w:style>
  <w:style w:type="character" w:customStyle="1" w:styleId="Char3">
    <w:name w:val="标题 Char"/>
    <w:basedOn w:val="a0"/>
    <w:link w:val="ae"/>
    <w:rsid w:val="009F598B"/>
    <w:rPr>
      <w:rFonts w:ascii="Arial" w:eastAsia="宋体" w:hAnsi="Arial" w:cs="Times New Roman"/>
      <w:b/>
      <w:smallCaps/>
      <w:kern w:val="28"/>
      <w:sz w:val="36"/>
      <w:szCs w:val="20"/>
      <w:lang w:eastAsia="en-US"/>
    </w:rPr>
  </w:style>
  <w:style w:type="paragraph" w:styleId="af">
    <w:name w:val="Balloon Text"/>
    <w:basedOn w:val="a"/>
    <w:link w:val="Char4"/>
    <w:rsid w:val="009F598B"/>
    <w:rPr>
      <w:sz w:val="18"/>
    </w:rPr>
  </w:style>
  <w:style w:type="character" w:customStyle="1" w:styleId="Char4">
    <w:name w:val="批注框文本 Char"/>
    <w:basedOn w:val="a0"/>
    <w:link w:val="af"/>
    <w:rsid w:val="009F598B"/>
    <w:rPr>
      <w:rFonts w:ascii="Times New Roman" w:eastAsia="宋体" w:hAnsi="Times New Roman" w:cs="Times New Roman"/>
      <w:sz w:val="18"/>
      <w:szCs w:val="20"/>
    </w:rPr>
  </w:style>
  <w:style w:type="paragraph" w:styleId="30">
    <w:name w:val="List Continue 3"/>
    <w:basedOn w:val="a"/>
    <w:rsid w:val="009F598B"/>
    <w:pPr>
      <w:adjustRightInd w:val="0"/>
      <w:snapToGrid w:val="0"/>
      <w:spacing w:after="120" w:line="360" w:lineRule="auto"/>
      <w:ind w:leftChars="600" w:left="600"/>
    </w:pPr>
    <w:rPr>
      <w:sz w:val="24"/>
    </w:rPr>
  </w:style>
  <w:style w:type="paragraph" w:customStyle="1" w:styleId="20">
    <w:name w:val="样式2"/>
    <w:basedOn w:val="4"/>
    <w:rsid w:val="009F598B"/>
    <w:pPr>
      <w:tabs>
        <w:tab w:val="left" w:pos="720"/>
      </w:tabs>
      <w:spacing w:before="560" w:line="400" w:lineRule="exact"/>
      <w:ind w:left="420" w:hanging="420"/>
      <w:jc w:val="center"/>
      <w:outlineLvl w:val="0"/>
    </w:pPr>
    <w:rPr>
      <w:b w:val="0"/>
      <w:sz w:val="44"/>
    </w:rPr>
  </w:style>
  <w:style w:type="paragraph" w:styleId="40">
    <w:name w:val="List Bullet 4"/>
    <w:basedOn w:val="a"/>
    <w:rsid w:val="009F598B"/>
    <w:pPr>
      <w:widowControl/>
      <w:tabs>
        <w:tab w:val="left" w:pos="1134"/>
      </w:tabs>
      <w:adjustRightInd w:val="0"/>
      <w:snapToGrid w:val="0"/>
      <w:spacing w:before="120" w:line="280" w:lineRule="atLeast"/>
      <w:ind w:left="1418" w:hanging="284"/>
      <w:jc w:val="left"/>
    </w:pPr>
    <w:rPr>
      <w:rFonts w:ascii="宋体"/>
      <w:kern w:val="0"/>
      <w:sz w:val="22"/>
    </w:rPr>
  </w:style>
  <w:style w:type="paragraph" w:styleId="41">
    <w:name w:val="List Continue 4"/>
    <w:basedOn w:val="a"/>
    <w:rsid w:val="009F598B"/>
    <w:pPr>
      <w:adjustRightInd w:val="0"/>
      <w:snapToGrid w:val="0"/>
      <w:spacing w:after="120" w:line="360" w:lineRule="auto"/>
      <w:ind w:leftChars="800" w:left="800"/>
    </w:pPr>
    <w:rPr>
      <w:sz w:val="24"/>
    </w:rPr>
  </w:style>
  <w:style w:type="paragraph" w:styleId="21">
    <w:name w:val="Body Text Indent 2"/>
    <w:basedOn w:val="a"/>
    <w:link w:val="2Char0"/>
    <w:rsid w:val="009F598B"/>
    <w:pPr>
      <w:snapToGrid w:val="0"/>
      <w:spacing w:line="560" w:lineRule="atLeast"/>
      <w:ind w:firstLine="540"/>
    </w:pPr>
  </w:style>
  <w:style w:type="character" w:customStyle="1" w:styleId="2Char0">
    <w:name w:val="正文文本缩进 2 Char"/>
    <w:basedOn w:val="a0"/>
    <w:link w:val="21"/>
    <w:rsid w:val="009F598B"/>
    <w:rPr>
      <w:rFonts w:ascii="Times New Roman" w:eastAsia="宋体" w:hAnsi="Times New Roman" w:cs="Times New Roman"/>
      <w:sz w:val="28"/>
      <w:szCs w:val="20"/>
    </w:rPr>
  </w:style>
  <w:style w:type="paragraph" w:customStyle="1" w:styleId="af0">
    <w:name w:val="正文 + 三号"/>
    <w:basedOn w:val="a"/>
    <w:rsid w:val="009F598B"/>
    <w:rPr>
      <w:sz w:val="21"/>
    </w:rPr>
  </w:style>
  <w:style w:type="paragraph" w:styleId="af1">
    <w:name w:val="Normal Indent"/>
    <w:basedOn w:val="a"/>
    <w:rsid w:val="009F598B"/>
    <w:pPr>
      <w:adjustRightInd w:val="0"/>
      <w:snapToGrid w:val="0"/>
      <w:spacing w:line="360" w:lineRule="auto"/>
      <w:ind w:firstLine="420"/>
    </w:pPr>
    <w:rPr>
      <w:sz w:val="24"/>
    </w:rPr>
  </w:style>
  <w:style w:type="paragraph" w:customStyle="1" w:styleId="Char5">
    <w:name w:val="Char"/>
    <w:basedOn w:val="a"/>
    <w:rsid w:val="009F598B"/>
    <w:pPr>
      <w:spacing w:line="240" w:lineRule="atLeast"/>
      <w:ind w:left="420" w:firstLine="420"/>
    </w:pPr>
    <w:rPr>
      <w:kern w:val="0"/>
      <w:sz w:val="21"/>
    </w:rPr>
  </w:style>
  <w:style w:type="paragraph" w:customStyle="1" w:styleId="af2">
    <w:name w:val="表号"/>
    <w:basedOn w:val="a"/>
    <w:rsid w:val="009F598B"/>
    <w:pPr>
      <w:tabs>
        <w:tab w:val="left" w:pos="648"/>
      </w:tabs>
      <w:autoSpaceDE w:val="0"/>
      <w:autoSpaceDN w:val="0"/>
      <w:adjustRightInd w:val="0"/>
      <w:spacing w:before="210" w:after="210"/>
      <w:ind w:left="425" w:hanging="137"/>
      <w:jc w:val="center"/>
    </w:pPr>
    <w:rPr>
      <w:kern w:val="0"/>
      <w:sz w:val="21"/>
      <w:lang w:eastAsia="en-US"/>
    </w:rPr>
  </w:style>
  <w:style w:type="paragraph" w:styleId="50">
    <w:name w:val="List 5"/>
    <w:basedOn w:val="a"/>
    <w:rsid w:val="009F598B"/>
    <w:pPr>
      <w:adjustRightInd w:val="0"/>
      <w:snapToGrid w:val="0"/>
      <w:spacing w:line="360" w:lineRule="auto"/>
      <w:ind w:leftChars="800" w:left="1000" w:hangingChars="200" w:hanging="200"/>
    </w:pPr>
    <w:rPr>
      <w:sz w:val="24"/>
    </w:rPr>
  </w:style>
  <w:style w:type="paragraph" w:styleId="22">
    <w:name w:val="List Bullet 2"/>
    <w:basedOn w:val="a"/>
    <w:rsid w:val="009F598B"/>
    <w:pPr>
      <w:tabs>
        <w:tab w:val="left" w:pos="780"/>
      </w:tabs>
      <w:adjustRightInd w:val="0"/>
      <w:snapToGrid w:val="0"/>
      <w:spacing w:line="360" w:lineRule="auto"/>
      <w:ind w:left="780" w:hanging="360"/>
    </w:pPr>
    <w:rPr>
      <w:sz w:val="24"/>
    </w:rPr>
  </w:style>
  <w:style w:type="paragraph" w:customStyle="1" w:styleId="TableHeading">
    <w:name w:val="Table Heading"/>
    <w:rsid w:val="009F598B"/>
    <w:pPr>
      <w:keepNext/>
      <w:snapToGrid w:val="0"/>
      <w:spacing w:before="80" w:after="80"/>
      <w:jc w:val="center"/>
    </w:pPr>
    <w:rPr>
      <w:rFonts w:ascii="Arial" w:eastAsia="黑体" w:hAnsi="Arial" w:cs="Times New Roman"/>
      <w:kern w:val="0"/>
      <w:sz w:val="18"/>
      <w:szCs w:val="20"/>
    </w:rPr>
  </w:style>
  <w:style w:type="paragraph" w:styleId="23">
    <w:name w:val="List Continue 2"/>
    <w:basedOn w:val="a"/>
    <w:rsid w:val="009F598B"/>
    <w:pPr>
      <w:adjustRightInd w:val="0"/>
      <w:snapToGrid w:val="0"/>
      <w:spacing w:after="120" w:line="360" w:lineRule="auto"/>
      <w:ind w:leftChars="400" w:left="400"/>
    </w:pPr>
    <w:rPr>
      <w:sz w:val="24"/>
    </w:rPr>
  </w:style>
  <w:style w:type="paragraph" w:styleId="42">
    <w:name w:val="List 4"/>
    <w:basedOn w:val="a"/>
    <w:rsid w:val="009F598B"/>
    <w:pPr>
      <w:adjustRightInd w:val="0"/>
      <w:snapToGrid w:val="0"/>
      <w:spacing w:line="360" w:lineRule="auto"/>
      <w:ind w:leftChars="600" w:left="800" w:hangingChars="200" w:hanging="200"/>
    </w:pPr>
    <w:rPr>
      <w:sz w:val="24"/>
    </w:rPr>
  </w:style>
  <w:style w:type="paragraph" w:styleId="43">
    <w:name w:val="toc 4"/>
    <w:basedOn w:val="a"/>
    <w:next w:val="a"/>
    <w:rsid w:val="009F598B"/>
    <w:pPr>
      <w:ind w:leftChars="600" w:left="600"/>
    </w:pPr>
  </w:style>
  <w:style w:type="paragraph" w:customStyle="1" w:styleId="Char1CharCharChar">
    <w:name w:val="Char1 Char Char Char"/>
    <w:basedOn w:val="a"/>
    <w:rsid w:val="009F598B"/>
    <w:rPr>
      <w:rFonts w:ascii="Tahoma" w:hAnsi="Tahoma"/>
      <w:sz w:val="30"/>
    </w:rPr>
  </w:style>
  <w:style w:type="paragraph" w:styleId="af3">
    <w:name w:val="Plain Text"/>
    <w:basedOn w:val="a"/>
    <w:link w:val="Char6"/>
    <w:rsid w:val="009F598B"/>
    <w:rPr>
      <w:rFonts w:ascii="宋体"/>
      <w:sz w:val="21"/>
    </w:rPr>
  </w:style>
  <w:style w:type="character" w:customStyle="1" w:styleId="Char6">
    <w:name w:val="纯文本 Char"/>
    <w:basedOn w:val="a0"/>
    <w:link w:val="af3"/>
    <w:rsid w:val="009F598B"/>
    <w:rPr>
      <w:rFonts w:ascii="宋体" w:eastAsia="宋体" w:hAnsi="Times New Roman" w:cs="Times New Roman"/>
      <w:szCs w:val="20"/>
    </w:rPr>
  </w:style>
  <w:style w:type="paragraph" w:styleId="31">
    <w:name w:val="List Number 3"/>
    <w:basedOn w:val="a"/>
    <w:rsid w:val="009F598B"/>
    <w:pPr>
      <w:tabs>
        <w:tab w:val="left" w:pos="2120"/>
      </w:tabs>
      <w:adjustRightInd w:val="0"/>
      <w:snapToGrid w:val="0"/>
      <w:spacing w:line="360" w:lineRule="auto"/>
      <w:ind w:left="2120" w:hanging="720"/>
    </w:pPr>
    <w:rPr>
      <w:sz w:val="24"/>
    </w:rPr>
  </w:style>
  <w:style w:type="paragraph" w:customStyle="1" w:styleId="style1">
    <w:name w:val="style1"/>
    <w:basedOn w:val="a"/>
    <w:rsid w:val="009F598B"/>
    <w:pPr>
      <w:widowControl/>
      <w:spacing w:before="100" w:beforeAutospacing="1" w:after="100" w:afterAutospacing="1"/>
      <w:jc w:val="left"/>
    </w:pPr>
    <w:rPr>
      <w:rFonts w:ascii="宋体"/>
      <w:kern w:val="0"/>
      <w:sz w:val="21"/>
    </w:rPr>
  </w:style>
  <w:style w:type="paragraph" w:styleId="af4">
    <w:name w:val="Body Text"/>
    <w:basedOn w:val="a"/>
    <w:link w:val="Char7"/>
    <w:rsid w:val="009F598B"/>
    <w:rPr>
      <w:rFonts w:ascii="仿宋_GB2312" w:eastAsia="仿宋_GB2312"/>
      <w:sz w:val="32"/>
    </w:rPr>
  </w:style>
  <w:style w:type="character" w:customStyle="1" w:styleId="Char7">
    <w:name w:val="正文文本 Char"/>
    <w:basedOn w:val="a0"/>
    <w:link w:val="af4"/>
    <w:rsid w:val="009F598B"/>
    <w:rPr>
      <w:rFonts w:ascii="仿宋_GB2312" w:eastAsia="仿宋_GB2312" w:hAnsi="Times New Roman" w:cs="Times New Roman"/>
      <w:sz w:val="32"/>
      <w:szCs w:val="20"/>
    </w:rPr>
  </w:style>
  <w:style w:type="paragraph" w:styleId="24">
    <w:name w:val="List 2"/>
    <w:basedOn w:val="a"/>
    <w:rsid w:val="009F598B"/>
    <w:pPr>
      <w:adjustRightInd w:val="0"/>
      <w:snapToGrid w:val="0"/>
      <w:spacing w:line="360" w:lineRule="auto"/>
      <w:ind w:leftChars="200" w:left="400" w:hangingChars="200" w:hanging="200"/>
    </w:pPr>
    <w:rPr>
      <w:sz w:val="24"/>
    </w:rPr>
  </w:style>
  <w:style w:type="paragraph" w:styleId="af5">
    <w:name w:val="annotation text"/>
    <w:basedOn w:val="a"/>
    <w:link w:val="Char8"/>
    <w:unhideWhenUsed/>
    <w:rsid w:val="009F598B"/>
    <w:pPr>
      <w:jc w:val="left"/>
    </w:pPr>
  </w:style>
  <w:style w:type="character" w:customStyle="1" w:styleId="Char8">
    <w:name w:val="批注文字 Char"/>
    <w:basedOn w:val="a0"/>
    <w:link w:val="af5"/>
    <w:uiPriority w:val="99"/>
    <w:semiHidden/>
    <w:rsid w:val="009F598B"/>
    <w:rPr>
      <w:rFonts w:ascii="Times New Roman" w:eastAsia="宋体" w:hAnsi="Times New Roman" w:cs="Times New Roman"/>
      <w:sz w:val="28"/>
      <w:szCs w:val="20"/>
    </w:rPr>
  </w:style>
  <w:style w:type="paragraph" w:styleId="af6">
    <w:name w:val="annotation subject"/>
    <w:basedOn w:val="af5"/>
    <w:next w:val="af5"/>
    <w:link w:val="Char9"/>
    <w:rsid w:val="009F598B"/>
    <w:rPr>
      <w:kern w:val="0"/>
      <w:sz w:val="24"/>
    </w:rPr>
  </w:style>
  <w:style w:type="character" w:customStyle="1" w:styleId="Char9">
    <w:name w:val="批注主题 Char"/>
    <w:basedOn w:val="Char8"/>
    <w:link w:val="af6"/>
    <w:rsid w:val="009F598B"/>
    <w:rPr>
      <w:rFonts w:ascii="Times New Roman" w:eastAsia="宋体" w:hAnsi="Times New Roman" w:cs="Times New Roman"/>
      <w:kern w:val="0"/>
      <w:sz w:val="24"/>
      <w:szCs w:val="20"/>
    </w:rPr>
  </w:style>
  <w:style w:type="paragraph" w:styleId="af7">
    <w:name w:val="Date"/>
    <w:basedOn w:val="a"/>
    <w:next w:val="a"/>
    <w:link w:val="Chara"/>
    <w:rsid w:val="009F598B"/>
  </w:style>
  <w:style w:type="character" w:customStyle="1" w:styleId="Chara">
    <w:name w:val="日期 Char"/>
    <w:basedOn w:val="a0"/>
    <w:link w:val="af7"/>
    <w:rsid w:val="009F598B"/>
    <w:rPr>
      <w:rFonts w:ascii="Times New Roman" w:eastAsia="宋体" w:hAnsi="Times New Roman" w:cs="Times New Roman"/>
      <w:sz w:val="28"/>
      <w:szCs w:val="20"/>
    </w:rPr>
  </w:style>
  <w:style w:type="paragraph" w:styleId="af8">
    <w:name w:val="footnote text"/>
    <w:basedOn w:val="a"/>
    <w:link w:val="Charb"/>
    <w:rsid w:val="009F598B"/>
    <w:pPr>
      <w:spacing w:line="360" w:lineRule="auto"/>
    </w:pPr>
    <w:rPr>
      <w:sz w:val="18"/>
    </w:rPr>
  </w:style>
  <w:style w:type="character" w:customStyle="1" w:styleId="Charb">
    <w:name w:val="脚注文本 Char"/>
    <w:basedOn w:val="a0"/>
    <w:link w:val="af8"/>
    <w:rsid w:val="009F598B"/>
    <w:rPr>
      <w:rFonts w:ascii="Times New Roman" w:eastAsia="宋体" w:hAnsi="Times New Roman" w:cs="Times New Roman"/>
      <w:sz w:val="18"/>
      <w:szCs w:val="20"/>
    </w:rPr>
  </w:style>
  <w:style w:type="paragraph" w:customStyle="1" w:styleId="af9">
    <w:name w:val="标准正文"/>
    <w:basedOn w:val="afa"/>
    <w:rsid w:val="009F598B"/>
    <w:pPr>
      <w:spacing w:before="60" w:after="60" w:line="360" w:lineRule="auto"/>
      <w:ind w:leftChars="0" w:left="0" w:firstLine="482"/>
    </w:pPr>
    <w:rPr>
      <w:rFonts w:ascii="Arial" w:hAnsi="Arial"/>
      <w:sz w:val="24"/>
    </w:rPr>
  </w:style>
  <w:style w:type="paragraph" w:customStyle="1" w:styleId="afb">
    <w:name w:val="文字"/>
    <w:basedOn w:val="a"/>
    <w:rsid w:val="009F598B"/>
    <w:pPr>
      <w:tabs>
        <w:tab w:val="left" w:pos="8520"/>
      </w:tabs>
      <w:spacing w:line="312" w:lineRule="auto"/>
      <w:ind w:right="-210" w:firstLine="556"/>
    </w:pPr>
    <w:rPr>
      <w:rFonts w:ascii="宋体"/>
    </w:rPr>
  </w:style>
  <w:style w:type="paragraph" w:styleId="32">
    <w:name w:val="toc 3"/>
    <w:basedOn w:val="a"/>
    <w:next w:val="a"/>
    <w:uiPriority w:val="39"/>
    <w:rsid w:val="009F598B"/>
    <w:pPr>
      <w:ind w:leftChars="400" w:left="400"/>
    </w:pPr>
  </w:style>
  <w:style w:type="paragraph" w:styleId="afc">
    <w:name w:val="Body Text First Indent"/>
    <w:basedOn w:val="a"/>
    <w:link w:val="Charc"/>
    <w:rsid w:val="009F598B"/>
    <w:pPr>
      <w:spacing w:line="360" w:lineRule="auto"/>
      <w:ind w:firstLine="420"/>
    </w:pPr>
    <w:rPr>
      <w:rFonts w:ascii="宋体"/>
      <w:sz w:val="24"/>
    </w:rPr>
  </w:style>
  <w:style w:type="character" w:customStyle="1" w:styleId="Charc">
    <w:name w:val="正文首行缩进 Char"/>
    <w:basedOn w:val="Char7"/>
    <w:link w:val="afc"/>
    <w:rsid w:val="009F598B"/>
    <w:rPr>
      <w:rFonts w:ascii="宋体" w:eastAsia="宋体" w:hAnsi="Times New Roman" w:cs="Times New Roman"/>
      <w:sz w:val="24"/>
      <w:szCs w:val="20"/>
    </w:rPr>
  </w:style>
  <w:style w:type="paragraph" w:styleId="afd">
    <w:name w:val="Document Map"/>
    <w:basedOn w:val="a"/>
    <w:link w:val="Chard"/>
    <w:rsid w:val="009F598B"/>
    <w:pPr>
      <w:shd w:val="clear" w:color="auto" w:fill="000080"/>
    </w:pPr>
  </w:style>
  <w:style w:type="character" w:customStyle="1" w:styleId="Chard">
    <w:name w:val="文档结构图 Char"/>
    <w:basedOn w:val="a0"/>
    <w:link w:val="afd"/>
    <w:rsid w:val="009F598B"/>
    <w:rPr>
      <w:rFonts w:ascii="Times New Roman" w:eastAsia="宋体" w:hAnsi="Times New Roman" w:cs="Times New Roman"/>
      <w:sz w:val="28"/>
      <w:szCs w:val="20"/>
      <w:shd w:val="clear" w:color="auto" w:fill="000080"/>
    </w:rPr>
  </w:style>
  <w:style w:type="paragraph" w:styleId="33">
    <w:name w:val="Body Text Indent 3"/>
    <w:basedOn w:val="a"/>
    <w:link w:val="3Char0"/>
    <w:rsid w:val="009F598B"/>
    <w:pPr>
      <w:spacing w:line="360" w:lineRule="auto"/>
      <w:ind w:firstLine="632"/>
    </w:pPr>
    <w:rPr>
      <w:rFonts w:ascii="黑体" w:eastAsia="黑体"/>
    </w:rPr>
  </w:style>
  <w:style w:type="character" w:customStyle="1" w:styleId="3Char0">
    <w:name w:val="正文文本缩进 3 Char"/>
    <w:basedOn w:val="a0"/>
    <w:link w:val="33"/>
    <w:rsid w:val="009F598B"/>
    <w:rPr>
      <w:rFonts w:ascii="黑体" w:eastAsia="黑体" w:hAnsi="Times New Roman" w:cs="Times New Roman"/>
      <w:sz w:val="28"/>
      <w:szCs w:val="20"/>
    </w:rPr>
  </w:style>
  <w:style w:type="paragraph" w:styleId="70">
    <w:name w:val="toc 7"/>
    <w:basedOn w:val="a"/>
    <w:next w:val="a"/>
    <w:rsid w:val="009F598B"/>
    <w:pPr>
      <w:ind w:leftChars="1200" w:left="1200"/>
    </w:pPr>
  </w:style>
  <w:style w:type="paragraph" w:styleId="34">
    <w:name w:val="List Bullet 3"/>
    <w:basedOn w:val="a"/>
    <w:rsid w:val="009F598B"/>
    <w:pPr>
      <w:tabs>
        <w:tab w:val="left" w:pos="1200"/>
      </w:tabs>
      <w:adjustRightInd w:val="0"/>
      <w:snapToGrid w:val="0"/>
      <w:spacing w:line="360" w:lineRule="auto"/>
      <w:ind w:left="1200" w:hanging="360"/>
    </w:pPr>
    <w:rPr>
      <w:sz w:val="24"/>
    </w:rPr>
  </w:style>
  <w:style w:type="paragraph" w:styleId="afa">
    <w:name w:val="Body Text Indent"/>
    <w:basedOn w:val="a"/>
    <w:link w:val="Chare"/>
    <w:unhideWhenUsed/>
    <w:rsid w:val="009F598B"/>
    <w:pPr>
      <w:spacing w:after="120"/>
      <w:ind w:leftChars="200" w:left="420"/>
    </w:pPr>
  </w:style>
  <w:style w:type="character" w:customStyle="1" w:styleId="Chare">
    <w:name w:val="正文文本缩进 Char"/>
    <w:basedOn w:val="a0"/>
    <w:link w:val="afa"/>
    <w:uiPriority w:val="99"/>
    <w:semiHidden/>
    <w:rsid w:val="009F598B"/>
    <w:rPr>
      <w:rFonts w:ascii="Times New Roman" w:eastAsia="宋体" w:hAnsi="Times New Roman" w:cs="Times New Roman"/>
      <w:sz w:val="28"/>
      <w:szCs w:val="20"/>
    </w:rPr>
  </w:style>
  <w:style w:type="paragraph" w:styleId="25">
    <w:name w:val="Body Text First Indent 2"/>
    <w:basedOn w:val="afa"/>
    <w:link w:val="2Char1"/>
    <w:rsid w:val="009F598B"/>
    <w:pPr>
      <w:ind w:left="200" w:firstLineChars="200" w:firstLine="200"/>
    </w:pPr>
    <w:rPr>
      <w:sz w:val="44"/>
    </w:rPr>
  </w:style>
  <w:style w:type="character" w:customStyle="1" w:styleId="2Char1">
    <w:name w:val="正文首行缩进 2 Char"/>
    <w:basedOn w:val="Chare"/>
    <w:link w:val="25"/>
    <w:rsid w:val="009F598B"/>
    <w:rPr>
      <w:rFonts w:ascii="Times New Roman" w:eastAsia="宋体" w:hAnsi="Times New Roman" w:cs="Times New Roman"/>
      <w:sz w:val="44"/>
      <w:szCs w:val="20"/>
    </w:rPr>
  </w:style>
  <w:style w:type="paragraph" w:styleId="10">
    <w:name w:val="index 1"/>
    <w:basedOn w:val="a"/>
    <w:next w:val="a"/>
    <w:rsid w:val="009F598B"/>
    <w:pPr>
      <w:adjustRightInd w:val="0"/>
      <w:spacing w:line="240" w:lineRule="atLeast"/>
      <w:textAlignment w:val="baseline"/>
    </w:pPr>
    <w:rPr>
      <w:rFonts w:ascii="宋体"/>
      <w:kern w:val="0"/>
      <w:sz w:val="21"/>
    </w:rPr>
  </w:style>
  <w:style w:type="paragraph" w:customStyle="1" w:styleId="tabletext">
    <w:name w:val="tabletext"/>
    <w:basedOn w:val="a"/>
    <w:rsid w:val="009F598B"/>
    <w:pPr>
      <w:widowControl/>
      <w:spacing w:before="100" w:beforeAutospacing="1" w:after="100" w:afterAutospacing="1"/>
      <w:jc w:val="left"/>
    </w:pPr>
    <w:rPr>
      <w:rFonts w:ascii="宋体" w:cs="宋体"/>
      <w:kern w:val="0"/>
      <w:sz w:val="24"/>
      <w:szCs w:val="24"/>
    </w:rPr>
  </w:style>
  <w:style w:type="paragraph" w:styleId="80">
    <w:name w:val="toc 8"/>
    <w:basedOn w:val="a"/>
    <w:next w:val="a"/>
    <w:rsid w:val="009F598B"/>
    <w:pPr>
      <w:ind w:leftChars="1400" w:left="1400"/>
    </w:pPr>
  </w:style>
  <w:style w:type="paragraph" w:styleId="26">
    <w:name w:val="Body Text 2"/>
    <w:basedOn w:val="a"/>
    <w:link w:val="2Char2"/>
    <w:rsid w:val="009F598B"/>
    <w:pPr>
      <w:adjustRightInd w:val="0"/>
      <w:snapToGrid w:val="0"/>
      <w:spacing w:after="120" w:line="480" w:lineRule="auto"/>
    </w:pPr>
    <w:rPr>
      <w:sz w:val="24"/>
    </w:rPr>
  </w:style>
  <w:style w:type="character" w:customStyle="1" w:styleId="2Char2">
    <w:name w:val="正文文本 2 Char"/>
    <w:basedOn w:val="a0"/>
    <w:link w:val="26"/>
    <w:rsid w:val="009F598B"/>
    <w:rPr>
      <w:rFonts w:ascii="Times New Roman" w:eastAsia="宋体" w:hAnsi="Times New Roman" w:cs="Times New Roman"/>
      <w:sz w:val="24"/>
      <w:szCs w:val="20"/>
    </w:rPr>
  </w:style>
  <w:style w:type="paragraph" w:styleId="afe">
    <w:name w:val="List Continue"/>
    <w:basedOn w:val="a"/>
    <w:rsid w:val="009F598B"/>
    <w:pPr>
      <w:adjustRightInd w:val="0"/>
      <w:snapToGrid w:val="0"/>
      <w:spacing w:after="120" w:line="360" w:lineRule="auto"/>
      <w:ind w:leftChars="200" w:left="200"/>
    </w:pPr>
    <w:rPr>
      <w:sz w:val="24"/>
    </w:rPr>
  </w:style>
  <w:style w:type="paragraph" w:styleId="aff">
    <w:name w:val="table of figures"/>
    <w:basedOn w:val="a"/>
    <w:next w:val="a"/>
    <w:rsid w:val="009F598B"/>
    <w:pPr>
      <w:tabs>
        <w:tab w:val="right" w:leader="dot" w:pos="8640"/>
      </w:tabs>
      <w:spacing w:line="360" w:lineRule="auto"/>
      <w:ind w:left="400" w:hanging="400"/>
    </w:pPr>
    <w:rPr>
      <w:sz w:val="24"/>
    </w:rPr>
  </w:style>
  <w:style w:type="paragraph" w:styleId="35">
    <w:name w:val="List 3"/>
    <w:basedOn w:val="a"/>
    <w:rsid w:val="009F598B"/>
    <w:pPr>
      <w:adjustRightInd w:val="0"/>
      <w:snapToGrid w:val="0"/>
      <w:spacing w:line="360" w:lineRule="auto"/>
      <w:ind w:leftChars="400" w:left="600" w:hangingChars="200" w:hanging="200"/>
    </w:pPr>
    <w:rPr>
      <w:sz w:val="24"/>
    </w:rPr>
  </w:style>
  <w:style w:type="paragraph" w:customStyle="1" w:styleId="xl53">
    <w:name w:val="xl53"/>
    <w:basedOn w:val="a"/>
    <w:rsid w:val="009F598B"/>
    <w:pPr>
      <w:widowControl/>
      <w:pBdr>
        <w:left w:val="single" w:sz="4" w:space="0" w:color="auto"/>
        <w:bottom w:val="single" w:sz="4" w:space="0" w:color="auto"/>
      </w:pBdr>
      <w:spacing w:before="100" w:beforeAutospacing="1" w:after="100" w:afterAutospacing="1"/>
      <w:jc w:val="center"/>
      <w:textAlignment w:val="center"/>
    </w:pPr>
    <w:rPr>
      <w:rFonts w:ascii="宋体"/>
      <w:kern w:val="0"/>
      <w:sz w:val="24"/>
    </w:rPr>
  </w:style>
  <w:style w:type="paragraph" w:styleId="aff0">
    <w:name w:val="caption"/>
    <w:basedOn w:val="a"/>
    <w:next w:val="a"/>
    <w:qFormat/>
    <w:rsid w:val="009F598B"/>
    <w:pPr>
      <w:widowControl/>
      <w:tabs>
        <w:tab w:val="left" w:pos="1134"/>
      </w:tabs>
      <w:adjustRightInd w:val="0"/>
      <w:snapToGrid w:val="0"/>
      <w:spacing w:line="280" w:lineRule="atLeast"/>
      <w:jc w:val="left"/>
    </w:pPr>
    <w:rPr>
      <w:rFonts w:eastAsia="PMingLiU"/>
      <w:b/>
      <w:kern w:val="0"/>
      <w:sz w:val="24"/>
      <w:lang w:eastAsia="zh-TW"/>
    </w:rPr>
  </w:style>
  <w:style w:type="paragraph" w:styleId="27">
    <w:name w:val="List Number 2"/>
    <w:basedOn w:val="a"/>
    <w:rsid w:val="009F598B"/>
    <w:pPr>
      <w:tabs>
        <w:tab w:val="left" w:pos="780"/>
      </w:tabs>
      <w:spacing w:line="360" w:lineRule="auto"/>
      <w:ind w:left="425" w:hanging="425"/>
    </w:pPr>
    <w:rPr>
      <w:sz w:val="24"/>
    </w:rPr>
  </w:style>
  <w:style w:type="paragraph" w:styleId="36">
    <w:name w:val="Body Text 3"/>
    <w:basedOn w:val="a"/>
    <w:link w:val="3Char1"/>
    <w:rsid w:val="009F598B"/>
    <w:pPr>
      <w:adjustRightInd w:val="0"/>
      <w:snapToGrid w:val="0"/>
      <w:spacing w:after="120" w:line="360" w:lineRule="auto"/>
    </w:pPr>
    <w:rPr>
      <w:sz w:val="16"/>
    </w:rPr>
  </w:style>
  <w:style w:type="character" w:customStyle="1" w:styleId="3Char1">
    <w:name w:val="正文文本 3 Char"/>
    <w:basedOn w:val="a0"/>
    <w:link w:val="36"/>
    <w:rsid w:val="009F598B"/>
    <w:rPr>
      <w:rFonts w:ascii="Times New Roman" w:eastAsia="宋体" w:hAnsi="Times New Roman" w:cs="Times New Roman"/>
      <w:sz w:val="16"/>
      <w:szCs w:val="20"/>
    </w:rPr>
  </w:style>
  <w:style w:type="paragraph" w:styleId="aff1">
    <w:name w:val="Normal (Web)"/>
    <w:basedOn w:val="a"/>
    <w:qFormat/>
    <w:rsid w:val="009F598B"/>
    <w:pPr>
      <w:widowControl/>
      <w:spacing w:before="100" w:beforeAutospacing="1" w:after="100" w:afterAutospacing="1"/>
      <w:jc w:val="left"/>
    </w:pPr>
    <w:rPr>
      <w:rFonts w:ascii="宋体"/>
      <w:kern w:val="0"/>
      <w:sz w:val="24"/>
    </w:rPr>
  </w:style>
  <w:style w:type="paragraph" w:styleId="60">
    <w:name w:val="toc 6"/>
    <w:basedOn w:val="a"/>
    <w:next w:val="a"/>
    <w:rsid w:val="009F598B"/>
    <w:pPr>
      <w:ind w:leftChars="1000" w:left="1000"/>
    </w:pPr>
  </w:style>
  <w:style w:type="paragraph" w:styleId="90">
    <w:name w:val="toc 9"/>
    <w:basedOn w:val="a"/>
    <w:next w:val="a"/>
    <w:rsid w:val="009F598B"/>
    <w:pPr>
      <w:ind w:leftChars="1600" w:left="1600"/>
    </w:pPr>
  </w:style>
  <w:style w:type="paragraph" w:styleId="28">
    <w:name w:val="toc 2"/>
    <w:basedOn w:val="a"/>
    <w:next w:val="a"/>
    <w:uiPriority w:val="39"/>
    <w:rsid w:val="009F598B"/>
    <w:pPr>
      <w:ind w:leftChars="200" w:left="200"/>
    </w:pPr>
  </w:style>
  <w:style w:type="paragraph" w:styleId="12">
    <w:name w:val="toc 1"/>
    <w:basedOn w:val="a"/>
    <w:next w:val="a"/>
    <w:rsid w:val="009F598B"/>
    <w:pPr>
      <w:spacing w:line="180" w:lineRule="auto"/>
      <w:jc w:val="center"/>
    </w:pPr>
    <w:rPr>
      <w:sz w:val="30"/>
    </w:rPr>
  </w:style>
  <w:style w:type="paragraph" w:styleId="51">
    <w:name w:val="toc 5"/>
    <w:basedOn w:val="a"/>
    <w:next w:val="a"/>
    <w:rsid w:val="009F598B"/>
    <w:pPr>
      <w:ind w:leftChars="800" w:left="800"/>
    </w:pPr>
  </w:style>
  <w:style w:type="paragraph" w:customStyle="1" w:styleId="AANumbering">
    <w:name w:val="AA Numbering"/>
    <w:basedOn w:val="a"/>
    <w:rsid w:val="009F598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
    <w:name w:val="1.正文"/>
    <w:basedOn w:val="a"/>
    <w:rsid w:val="009F598B"/>
    <w:pPr>
      <w:spacing w:line="360" w:lineRule="auto"/>
      <w:ind w:leftChars="225" w:left="225" w:firstLineChars="225" w:firstLine="225"/>
    </w:pPr>
    <w:rPr>
      <w:sz w:val="24"/>
    </w:rPr>
  </w:style>
  <w:style w:type="paragraph" w:customStyle="1" w:styleId="00">
    <w:name w:val="00"/>
    <w:basedOn w:val="a"/>
    <w:rsid w:val="009F598B"/>
    <w:pPr>
      <w:autoSpaceDE w:val="0"/>
      <w:autoSpaceDN w:val="0"/>
      <w:adjustRightInd w:val="0"/>
      <w:jc w:val="left"/>
    </w:pPr>
    <w:rPr>
      <w:rFonts w:ascii="黑体" w:eastAsia="黑体"/>
      <w:b/>
      <w:kern w:val="0"/>
      <w:sz w:val="20"/>
    </w:rPr>
  </w:style>
  <w:style w:type="paragraph" w:customStyle="1" w:styleId="CharCharCharChar">
    <w:name w:val="文档正文 Char Char Char Char"/>
    <w:basedOn w:val="a"/>
    <w:rsid w:val="009F598B"/>
    <w:pPr>
      <w:adjustRightInd w:val="0"/>
      <w:spacing w:line="440" w:lineRule="exact"/>
      <w:ind w:firstLine="420"/>
      <w:textAlignment w:val="baseline"/>
    </w:pPr>
    <w:rPr>
      <w:rFonts w:ascii="Arial Narrow" w:hAnsi="Arial Narrow"/>
      <w:kern w:val="0"/>
      <w:sz w:val="24"/>
    </w:rPr>
  </w:style>
  <w:style w:type="paragraph" w:customStyle="1" w:styleId="29">
    <w:name w:val="正文字缩2字"/>
    <w:basedOn w:val="a"/>
    <w:rsid w:val="009F598B"/>
    <w:pPr>
      <w:spacing w:before="60" w:after="60" w:line="360" w:lineRule="auto"/>
      <w:ind w:leftChars="200" w:left="200" w:firstLineChars="200" w:firstLine="200"/>
    </w:pPr>
    <w:rPr>
      <w:sz w:val="24"/>
    </w:rPr>
  </w:style>
  <w:style w:type="paragraph" w:customStyle="1" w:styleId="GB23122">
    <w:name w:val="样式 仿宋_GB2312 首行缩进:  2 字符"/>
    <w:basedOn w:val="a"/>
    <w:rsid w:val="009F598B"/>
    <w:pPr>
      <w:spacing w:line="600" w:lineRule="exact"/>
      <w:ind w:firstLineChars="150" w:firstLine="150"/>
      <w:jc w:val="left"/>
    </w:pPr>
    <w:rPr>
      <w:rFonts w:ascii="仿宋_GB2312" w:eastAsia="仿宋_GB2312"/>
      <w:color w:val="000000"/>
      <w:kern w:val="0"/>
      <w:lang w:val="zh-CN"/>
    </w:rPr>
  </w:style>
  <w:style w:type="paragraph" w:customStyle="1" w:styleId="37">
    <w:name w:val="样式3"/>
    <w:basedOn w:val="1"/>
    <w:next w:val="1"/>
    <w:rsid w:val="009F598B"/>
    <w:pPr>
      <w:keepLines/>
      <w:adjustRightInd w:val="0"/>
      <w:spacing w:before="340" w:after="330" w:line="576" w:lineRule="auto"/>
    </w:pPr>
    <w:rPr>
      <w:rFonts w:ascii="Times New Roman" w:eastAsia="黑体"/>
      <w:b/>
      <w:kern w:val="44"/>
      <w:sz w:val="44"/>
    </w:rPr>
  </w:style>
  <w:style w:type="paragraph" w:customStyle="1" w:styleId="aff2">
    <w:name w:val="缺省文本"/>
    <w:basedOn w:val="a"/>
    <w:rsid w:val="009F598B"/>
    <w:pPr>
      <w:tabs>
        <w:tab w:val="left" w:pos="1260"/>
      </w:tabs>
      <w:autoSpaceDE w:val="0"/>
      <w:autoSpaceDN w:val="0"/>
      <w:adjustRightInd w:val="0"/>
      <w:spacing w:line="360" w:lineRule="auto"/>
      <w:jc w:val="left"/>
    </w:pPr>
    <w:rPr>
      <w:kern w:val="0"/>
      <w:sz w:val="24"/>
    </w:rPr>
  </w:style>
  <w:style w:type="paragraph" w:customStyle="1" w:styleId="Aff3">
    <w:name w:val="正文 A"/>
    <w:rsid w:val="009F598B"/>
    <w:pPr>
      <w:widowControl w:val="0"/>
      <w:jc w:val="both"/>
    </w:pPr>
    <w:rPr>
      <w:rFonts w:ascii="Times New Roman" w:eastAsia="Times New Roman" w:hAnsi="Times New Roman" w:cs="Times New Roman"/>
      <w:color w:val="000000"/>
      <w:sz w:val="28"/>
      <w:szCs w:val="28"/>
      <w:u w:color="000000"/>
    </w:rPr>
  </w:style>
  <w:style w:type="paragraph" w:customStyle="1" w:styleId="CharCharCharCharChar">
    <w:name w:val="Char Char Char Char Char"/>
    <w:basedOn w:val="a"/>
    <w:rsid w:val="009F598B"/>
    <w:pPr>
      <w:tabs>
        <w:tab w:val="left" w:pos="425"/>
      </w:tabs>
      <w:ind w:left="1620" w:hanging="360"/>
    </w:pPr>
    <w:rPr>
      <w:rFonts w:ascii="Tahoma" w:hAnsi="Tahoma"/>
      <w:sz w:val="24"/>
    </w:rPr>
  </w:style>
  <w:style w:type="paragraph" w:customStyle="1" w:styleId="14">
    <w:name w:val="样式1"/>
    <w:basedOn w:val="4"/>
    <w:rsid w:val="009F598B"/>
    <w:pPr>
      <w:tabs>
        <w:tab w:val="left" w:pos="720"/>
      </w:tabs>
      <w:spacing w:before="500" w:after="260" w:line="560" w:lineRule="atLeast"/>
      <w:ind w:left="420" w:hanging="420"/>
    </w:pPr>
  </w:style>
  <w:style w:type="paragraph" w:customStyle="1" w:styleId="2a">
    <w:name w:val="附录2"/>
    <w:basedOn w:val="a"/>
    <w:next w:val="a"/>
    <w:rsid w:val="009F598B"/>
    <w:pPr>
      <w:tabs>
        <w:tab w:val="left" w:pos="420"/>
        <w:tab w:val="left" w:pos="624"/>
      </w:tabs>
      <w:ind w:left="420" w:hanging="420"/>
      <w:outlineLvl w:val="1"/>
    </w:pPr>
    <w:rPr>
      <w:rFonts w:ascii="黑体" w:eastAsia="黑体"/>
      <w:b/>
      <w:sz w:val="32"/>
    </w:rPr>
  </w:style>
  <w:style w:type="paragraph" w:customStyle="1" w:styleId="CSS1Char">
    <w:name w:val="CSS1级正文 Char"/>
    <w:basedOn w:val="af4"/>
    <w:rsid w:val="009F598B"/>
    <w:pPr>
      <w:adjustRightInd w:val="0"/>
      <w:snapToGrid w:val="0"/>
      <w:spacing w:line="360" w:lineRule="auto"/>
      <w:ind w:firstLine="480"/>
    </w:pPr>
    <w:rPr>
      <w:rFonts w:ascii="Times New Roman" w:eastAsia="宋体"/>
      <w:sz w:val="24"/>
    </w:rPr>
  </w:style>
  <w:style w:type="paragraph" w:customStyle="1" w:styleId="15">
    <w:name w:val="小标题 1"/>
    <w:basedOn w:val="a"/>
    <w:rsid w:val="009F598B"/>
    <w:pPr>
      <w:autoSpaceDE w:val="0"/>
      <w:autoSpaceDN w:val="0"/>
      <w:adjustRightInd w:val="0"/>
      <w:spacing w:line="360" w:lineRule="atLeast"/>
    </w:pPr>
    <w:rPr>
      <w:rFonts w:ascii="文鼎粗黑" w:eastAsia="文鼎粗黑"/>
      <w:kern w:val="0"/>
      <w:sz w:val="22"/>
    </w:rPr>
  </w:style>
  <w:style w:type="paragraph" w:customStyle="1" w:styleId="aff4">
    <w:name w:val="关键词"/>
    <w:basedOn w:val="a"/>
    <w:next w:val="a"/>
    <w:rsid w:val="009F598B"/>
    <w:pPr>
      <w:spacing w:line="360" w:lineRule="auto"/>
    </w:pPr>
    <w:rPr>
      <w:rFonts w:eastAsia="黑体"/>
      <w:sz w:val="20"/>
    </w:rPr>
  </w:style>
  <w:style w:type="paragraph" w:customStyle="1" w:styleId="CharCharCharCharCharChar1Char">
    <w:name w:val="Char Char Char Char Char Char1 Char"/>
    <w:basedOn w:val="a"/>
    <w:rsid w:val="009F598B"/>
    <w:pPr>
      <w:widowControl/>
      <w:spacing w:after="160" w:line="240" w:lineRule="exact"/>
      <w:jc w:val="left"/>
    </w:pPr>
    <w:rPr>
      <w:rFonts w:ascii="Verdana" w:hAnsi="Verdana"/>
      <w:kern w:val="0"/>
      <w:sz w:val="21"/>
      <w:lang w:eastAsia="en-US"/>
    </w:rPr>
  </w:style>
  <w:style w:type="paragraph" w:customStyle="1" w:styleId="xl23">
    <w:name w:val="xl23"/>
    <w:basedOn w:val="a"/>
    <w:rsid w:val="009F598B"/>
    <w:pPr>
      <w:widowControl/>
      <w:spacing w:before="100" w:beforeAutospacing="1" w:after="100" w:afterAutospacing="1" w:line="360" w:lineRule="auto"/>
      <w:textAlignment w:val="top"/>
    </w:pPr>
    <w:rPr>
      <w:kern w:val="0"/>
      <w:sz w:val="24"/>
    </w:rPr>
  </w:style>
  <w:style w:type="paragraph" w:styleId="aff5">
    <w:name w:val="Revision"/>
    <w:rsid w:val="009F598B"/>
    <w:rPr>
      <w:rFonts w:ascii="Times New Roman" w:eastAsia="宋体" w:hAnsi="Times New Roman" w:cs="Times New Roman"/>
      <w:szCs w:val="20"/>
    </w:rPr>
  </w:style>
  <w:style w:type="paragraph" w:customStyle="1" w:styleId="aff6">
    <w:name w:val="正文格式"/>
    <w:basedOn w:val="a"/>
    <w:rsid w:val="009F598B"/>
    <w:pPr>
      <w:widowControl/>
      <w:adjustRightInd w:val="0"/>
      <w:snapToGrid w:val="0"/>
      <w:spacing w:before="60" w:line="360" w:lineRule="auto"/>
      <w:ind w:firstLineChars="200" w:firstLine="200"/>
      <w:jc w:val="left"/>
      <w:textAlignment w:val="baseline"/>
    </w:pPr>
    <w:rPr>
      <w:rFonts w:ascii="宋体"/>
      <w:color w:val="000000"/>
      <w:kern w:val="0"/>
      <w:sz w:val="24"/>
    </w:rPr>
  </w:style>
  <w:style w:type="paragraph" w:customStyle="1" w:styleId="44">
    <w:name w:val="正文4"/>
    <w:basedOn w:val="a"/>
    <w:rsid w:val="009F598B"/>
    <w:pPr>
      <w:tabs>
        <w:tab w:val="left" w:pos="1275"/>
      </w:tabs>
      <w:spacing w:before="60" w:after="60" w:line="360" w:lineRule="auto"/>
      <w:ind w:leftChars="400" w:left="1105" w:hanging="705"/>
    </w:pPr>
    <w:rPr>
      <w:sz w:val="24"/>
    </w:rPr>
  </w:style>
  <w:style w:type="paragraph" w:customStyle="1" w:styleId="INFeature">
    <w:name w:val="IN Feature"/>
    <w:next w:val="INStep"/>
    <w:rsid w:val="009F598B"/>
    <w:pPr>
      <w:keepNext/>
      <w:keepLines/>
      <w:spacing w:before="240" w:after="240"/>
      <w:outlineLvl w:val="7"/>
    </w:pPr>
    <w:rPr>
      <w:rFonts w:ascii="Arial" w:eastAsia="黑体" w:hAnsi="Arial" w:cs="Times New Roman"/>
      <w:kern w:val="0"/>
      <w:szCs w:val="20"/>
    </w:rPr>
  </w:style>
  <w:style w:type="paragraph" w:customStyle="1" w:styleId="TableText0">
    <w:name w:val="Table Text"/>
    <w:rsid w:val="009F598B"/>
    <w:pPr>
      <w:snapToGrid w:val="0"/>
      <w:spacing w:before="80" w:after="80"/>
    </w:pPr>
    <w:rPr>
      <w:rFonts w:ascii="Arial" w:eastAsia="宋体" w:hAnsi="Arial" w:cs="Times New Roman"/>
      <w:sz w:val="18"/>
      <w:szCs w:val="20"/>
    </w:rPr>
  </w:style>
  <w:style w:type="paragraph" w:customStyle="1" w:styleId="210">
    <w:name w:val="正文文本 21"/>
    <w:basedOn w:val="a"/>
    <w:rsid w:val="009F598B"/>
    <w:pPr>
      <w:adjustRightInd w:val="0"/>
      <w:spacing w:before="120" w:line="360" w:lineRule="auto"/>
      <w:ind w:firstLine="480"/>
      <w:textAlignment w:val="baseline"/>
    </w:pPr>
    <w:rPr>
      <w:sz w:val="24"/>
    </w:rPr>
  </w:style>
  <w:style w:type="paragraph" w:customStyle="1" w:styleId="INStep">
    <w:name w:val="IN Step"/>
    <w:basedOn w:val="a"/>
    <w:rsid w:val="009F598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7">
    <w:name w:val="二级条标题"/>
    <w:basedOn w:val="aff8"/>
    <w:next w:val="aff9"/>
    <w:rsid w:val="009F598B"/>
    <w:pPr>
      <w:ind w:left="840"/>
      <w:outlineLvl w:val="3"/>
    </w:pPr>
  </w:style>
  <w:style w:type="paragraph" w:customStyle="1" w:styleId="aff8">
    <w:name w:val="一级条标题"/>
    <w:basedOn w:val="affa"/>
    <w:next w:val="aff9"/>
    <w:rsid w:val="009F598B"/>
    <w:pPr>
      <w:spacing w:beforeLines="0" w:afterLines="0"/>
      <w:ind w:left="525"/>
      <w:outlineLvl w:val="2"/>
    </w:pPr>
    <w:rPr>
      <w:sz w:val="21"/>
    </w:rPr>
  </w:style>
  <w:style w:type="paragraph" w:customStyle="1" w:styleId="affa">
    <w:name w:val="章标题"/>
    <w:next w:val="a"/>
    <w:rsid w:val="009F598B"/>
    <w:pPr>
      <w:tabs>
        <w:tab w:val="left" w:pos="0"/>
      </w:tabs>
      <w:spacing w:beforeLines="50" w:afterLines="50"/>
      <w:jc w:val="both"/>
      <w:outlineLvl w:val="1"/>
    </w:pPr>
    <w:rPr>
      <w:rFonts w:ascii="黑体" w:eastAsia="黑体" w:hAnsi="Times New Roman" w:cs="Times New Roman"/>
      <w:kern w:val="0"/>
      <w:sz w:val="24"/>
      <w:szCs w:val="20"/>
    </w:rPr>
  </w:style>
  <w:style w:type="paragraph" w:customStyle="1" w:styleId="ItemStep">
    <w:name w:val="Item Step"/>
    <w:rsid w:val="009F598B"/>
    <w:pPr>
      <w:tabs>
        <w:tab w:val="left" w:pos="1644"/>
      </w:tabs>
      <w:ind w:left="1644" w:hanging="510"/>
      <w:outlineLvl w:val="4"/>
    </w:pPr>
    <w:rPr>
      <w:rFonts w:ascii="Arial" w:eastAsia="宋体" w:hAnsi="Arial" w:cs="Times New Roman"/>
      <w:kern w:val="0"/>
      <w:szCs w:val="20"/>
    </w:rPr>
  </w:style>
  <w:style w:type="paragraph" w:customStyle="1" w:styleId="aff9">
    <w:name w:val="段"/>
    <w:rsid w:val="009F598B"/>
    <w:pPr>
      <w:autoSpaceDE w:val="0"/>
      <w:autoSpaceDN w:val="0"/>
      <w:ind w:firstLineChars="200" w:firstLine="200"/>
      <w:jc w:val="both"/>
    </w:pPr>
    <w:rPr>
      <w:rFonts w:ascii="宋体" w:eastAsia="宋体" w:hAnsi="Times New Roman" w:cs="Times New Roman"/>
      <w:kern w:val="0"/>
      <w:szCs w:val="20"/>
    </w:rPr>
  </w:style>
  <w:style w:type="paragraph" w:customStyle="1" w:styleId="affb">
    <w:name w:val="表头样式"/>
    <w:basedOn w:val="a"/>
    <w:rsid w:val="009F598B"/>
    <w:pPr>
      <w:autoSpaceDE w:val="0"/>
      <w:autoSpaceDN w:val="0"/>
      <w:adjustRightInd w:val="0"/>
      <w:spacing w:line="360" w:lineRule="auto"/>
      <w:jc w:val="left"/>
    </w:pPr>
    <w:rPr>
      <w:b/>
      <w:kern w:val="0"/>
      <w:sz w:val="21"/>
    </w:rPr>
  </w:style>
  <w:style w:type="paragraph" w:customStyle="1" w:styleId="FigureDescription">
    <w:name w:val="Figure Description"/>
    <w:next w:val="a"/>
    <w:rsid w:val="009F598B"/>
    <w:pPr>
      <w:snapToGrid w:val="0"/>
      <w:spacing w:before="80" w:after="320"/>
      <w:ind w:left="1134"/>
      <w:jc w:val="center"/>
    </w:pPr>
    <w:rPr>
      <w:rFonts w:ascii="Arial" w:eastAsia="黑体" w:hAnsi="Arial" w:cs="Times New Roman"/>
      <w:kern w:val="0"/>
      <w:sz w:val="18"/>
      <w:szCs w:val="20"/>
    </w:rPr>
  </w:style>
  <w:style w:type="paragraph" w:customStyle="1" w:styleId="affc">
    <w:name w:val="简单回函地址"/>
    <w:basedOn w:val="a"/>
    <w:rsid w:val="009F598B"/>
    <w:pPr>
      <w:adjustRightInd w:val="0"/>
      <w:snapToGrid w:val="0"/>
      <w:spacing w:line="360" w:lineRule="auto"/>
    </w:pPr>
    <w:rPr>
      <w:sz w:val="24"/>
    </w:rPr>
  </w:style>
  <w:style w:type="paragraph" w:customStyle="1" w:styleId="affd">
    <w:name w:val="列表项目"/>
    <w:basedOn w:val="a"/>
    <w:rsid w:val="009F598B"/>
    <w:pPr>
      <w:tabs>
        <w:tab w:val="left" w:pos="420"/>
      </w:tabs>
      <w:spacing w:line="288" w:lineRule="auto"/>
      <w:ind w:leftChars="200" w:left="400" w:hangingChars="200" w:hanging="200"/>
    </w:pPr>
    <w:rPr>
      <w:sz w:val="21"/>
    </w:rPr>
  </w:style>
  <w:style w:type="paragraph" w:customStyle="1" w:styleId="affe">
    <w:name w:val="段落正文"/>
    <w:basedOn w:val="a"/>
    <w:rsid w:val="009F598B"/>
    <w:pPr>
      <w:spacing w:beforeLines="50" w:line="360" w:lineRule="auto"/>
      <w:ind w:firstLineChars="200" w:firstLine="200"/>
    </w:pPr>
    <w:rPr>
      <w:spacing w:val="2"/>
      <w:sz w:val="24"/>
    </w:rPr>
  </w:style>
  <w:style w:type="paragraph" w:customStyle="1" w:styleId="afff">
    <w:name w:val="普通正文"/>
    <w:basedOn w:val="a"/>
    <w:rsid w:val="009F598B"/>
    <w:pPr>
      <w:adjustRightInd w:val="0"/>
      <w:spacing w:before="120" w:after="120" w:line="360" w:lineRule="auto"/>
      <w:ind w:firstLine="480"/>
      <w:jc w:val="left"/>
      <w:textAlignment w:val="baseline"/>
    </w:pPr>
    <w:rPr>
      <w:rFonts w:ascii="Arial" w:hAnsi="Arial"/>
      <w:kern w:val="0"/>
      <w:sz w:val="24"/>
    </w:rPr>
  </w:style>
  <w:style w:type="paragraph" w:customStyle="1" w:styleId="Title-Revision">
    <w:name w:val="Title - Revision"/>
    <w:basedOn w:val="ae"/>
    <w:rsid w:val="009F598B"/>
    <w:pPr>
      <w:spacing w:before="720"/>
    </w:pPr>
  </w:style>
  <w:style w:type="paragraph" w:customStyle="1" w:styleId="afff0">
    <w:name w:val="摘要"/>
    <w:basedOn w:val="a"/>
    <w:next w:val="2"/>
    <w:rsid w:val="009F598B"/>
    <w:pPr>
      <w:spacing w:line="360" w:lineRule="auto"/>
    </w:pPr>
    <w:rPr>
      <w:rFonts w:eastAsia="黑体"/>
      <w:sz w:val="20"/>
    </w:rPr>
  </w:style>
  <w:style w:type="paragraph" w:customStyle="1" w:styleId="xl40">
    <w:name w:val="xl40"/>
    <w:basedOn w:val="a"/>
    <w:rsid w:val="009F598B"/>
    <w:pPr>
      <w:widowControl/>
      <w:pBdr>
        <w:left w:val="single" w:sz="4" w:space="0" w:color="auto"/>
        <w:right w:val="single" w:sz="4" w:space="0" w:color="auto"/>
      </w:pBdr>
      <w:spacing w:before="100" w:beforeAutospacing="1" w:after="100" w:afterAutospacing="1"/>
      <w:jc w:val="center"/>
    </w:pPr>
    <w:rPr>
      <w:rFonts w:ascii="宋体"/>
      <w:kern w:val="0"/>
      <w:sz w:val="24"/>
    </w:rPr>
  </w:style>
  <w:style w:type="paragraph" w:customStyle="1" w:styleId="Char2CharCharCharCharCharChar">
    <w:name w:val="Char2 Char Char Char Char Char Char"/>
    <w:basedOn w:val="a"/>
    <w:rsid w:val="009F598B"/>
    <w:rPr>
      <w:rFonts w:ascii="仿宋_GB2312" w:hAnsi="仿宋_GB2312"/>
      <w:b/>
      <w:sz w:val="30"/>
    </w:rPr>
  </w:style>
  <w:style w:type="paragraph" w:customStyle="1" w:styleId="afff1">
    <w:name w:val="可研正文"/>
    <w:basedOn w:val="af4"/>
    <w:rsid w:val="009F598B"/>
    <w:pPr>
      <w:adjustRightInd w:val="0"/>
      <w:snapToGrid w:val="0"/>
      <w:spacing w:line="440" w:lineRule="exact"/>
      <w:ind w:firstLine="567"/>
    </w:pPr>
    <w:rPr>
      <w:sz w:val="28"/>
    </w:rPr>
  </w:style>
  <w:style w:type="paragraph" w:customStyle="1" w:styleId="CharCharCharCharCharCharChar">
    <w:name w:val="Char Char Char Char Char Char Char"/>
    <w:basedOn w:val="afd"/>
    <w:rsid w:val="009F598B"/>
    <w:rPr>
      <w:rFonts w:ascii="宋体"/>
    </w:rPr>
  </w:style>
  <w:style w:type="paragraph" w:customStyle="1" w:styleId="TableTextChar1">
    <w:name w:val="Table Text Char1"/>
    <w:rsid w:val="009F598B"/>
    <w:pPr>
      <w:snapToGrid w:val="0"/>
      <w:spacing w:before="80" w:after="80"/>
    </w:pPr>
    <w:rPr>
      <w:rFonts w:ascii="Arial" w:eastAsia="宋体" w:hAnsi="Arial" w:cs="Times New Roman"/>
      <w:sz w:val="18"/>
      <w:szCs w:val="20"/>
    </w:rPr>
  </w:style>
  <w:style w:type="paragraph" w:customStyle="1" w:styleId="074">
    <w:name w:val="标书正文:  0.74 厘米"/>
    <w:basedOn w:val="a"/>
    <w:rsid w:val="009F598B"/>
    <w:pPr>
      <w:snapToGrid w:val="0"/>
      <w:spacing w:line="360" w:lineRule="auto"/>
      <w:ind w:firstLine="420"/>
    </w:pPr>
    <w:rPr>
      <w:sz w:val="24"/>
    </w:rPr>
  </w:style>
  <w:style w:type="paragraph" w:customStyle="1" w:styleId="afff2">
    <w:name w:val="文章正文"/>
    <w:basedOn w:val="a"/>
    <w:rsid w:val="009F598B"/>
    <w:pPr>
      <w:ind w:firstLineChars="200" w:firstLine="200"/>
    </w:pPr>
    <w:rPr>
      <w:rFonts w:ascii="仿宋_GB2312" w:eastAsia="仿宋_GB2312"/>
      <w:color w:val="000000"/>
    </w:rPr>
  </w:style>
  <w:style w:type="paragraph" w:customStyle="1" w:styleId="CharCharChar1CharCharCharCharCharCharCharCharCharCharCharCharChar">
    <w:name w:val="Char Char Char1 Char Char Char Char Char Char Char Char Char Char Char Char Char"/>
    <w:basedOn w:val="a"/>
    <w:rsid w:val="009F598B"/>
    <w:pPr>
      <w:widowControl/>
      <w:spacing w:after="160" w:line="240" w:lineRule="exact"/>
      <w:jc w:val="left"/>
    </w:pPr>
    <w:rPr>
      <w:rFonts w:ascii="Verdana" w:hAnsi="Verdana"/>
      <w:kern w:val="0"/>
      <w:sz w:val="18"/>
      <w:lang w:eastAsia="en-US"/>
    </w:rPr>
  </w:style>
  <w:style w:type="paragraph" w:customStyle="1" w:styleId="afff3">
    <w:name w:val="图片文字"/>
    <w:basedOn w:val="a"/>
    <w:rsid w:val="009F598B"/>
    <w:pPr>
      <w:spacing w:line="240" w:lineRule="atLeast"/>
      <w:jc w:val="center"/>
    </w:pPr>
    <w:rPr>
      <w:sz w:val="21"/>
    </w:rPr>
  </w:style>
  <w:style w:type="paragraph" w:customStyle="1" w:styleId="CharChar1CharCharCharCharCharCharCharCharCharCharCharCharCharChar">
    <w:name w:val="Char Char1 Char Char Char Char Char Char Char Char Char Char Char Char Char Char"/>
    <w:basedOn w:val="a"/>
    <w:rsid w:val="009F598B"/>
    <w:pPr>
      <w:widowControl/>
      <w:spacing w:after="160" w:line="240" w:lineRule="exact"/>
      <w:jc w:val="left"/>
    </w:pPr>
    <w:rPr>
      <w:rFonts w:ascii="Verdana" w:hAnsi="Verdana"/>
      <w:kern w:val="0"/>
      <w:sz w:val="20"/>
      <w:lang w:eastAsia="en-US"/>
    </w:rPr>
  </w:style>
  <w:style w:type="paragraph" w:customStyle="1" w:styleId="Char20">
    <w:name w:val="Char2"/>
    <w:basedOn w:val="a"/>
    <w:rsid w:val="009F598B"/>
    <w:pPr>
      <w:spacing w:line="240" w:lineRule="atLeast"/>
      <w:ind w:left="420" w:firstLine="420"/>
    </w:pPr>
    <w:rPr>
      <w:kern w:val="0"/>
      <w:sz w:val="21"/>
    </w:rPr>
  </w:style>
  <w:style w:type="paragraph" w:customStyle="1" w:styleId="16">
    <w:name w:val="列出段落1"/>
    <w:basedOn w:val="a"/>
    <w:rsid w:val="009F598B"/>
    <w:pPr>
      <w:ind w:firstLineChars="200" w:firstLine="200"/>
    </w:pPr>
    <w:rPr>
      <w:rFonts w:ascii="Calibri" w:hAnsi="Calibri"/>
      <w:sz w:val="21"/>
      <w:szCs w:val="22"/>
    </w:rPr>
  </w:style>
  <w:style w:type="paragraph" w:customStyle="1" w:styleId="afff4">
    <w:name w:val="表头文本"/>
    <w:rsid w:val="009F598B"/>
    <w:pPr>
      <w:jc w:val="center"/>
    </w:pPr>
    <w:rPr>
      <w:rFonts w:ascii="Arial" w:eastAsia="宋体" w:hAnsi="Arial" w:cs="Times New Roman"/>
      <w:b/>
      <w:kern w:val="0"/>
      <w:szCs w:val="20"/>
    </w:rPr>
  </w:style>
  <w:style w:type="paragraph" w:customStyle="1" w:styleId="afff5">
    <w:name w:val="样式 宋体 五号 行距: 单倍行距"/>
    <w:basedOn w:val="a"/>
    <w:rsid w:val="009F598B"/>
    <w:pPr>
      <w:adjustRightInd w:val="0"/>
      <w:jc w:val="left"/>
    </w:pPr>
    <w:rPr>
      <w:rFonts w:ascii="宋体"/>
      <w:kern w:val="0"/>
      <w:sz w:val="21"/>
    </w:rPr>
  </w:style>
  <w:style w:type="paragraph" w:customStyle="1" w:styleId="afff6">
    <w:name w:val="图标"/>
    <w:basedOn w:val="a"/>
    <w:next w:val="a"/>
    <w:rsid w:val="009F598B"/>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10">
    <w:name w:val="Char1"/>
    <w:basedOn w:val="a"/>
    <w:rsid w:val="009F598B"/>
    <w:rPr>
      <w:sz w:val="21"/>
    </w:rPr>
  </w:style>
  <w:style w:type="paragraph" w:customStyle="1" w:styleId="CharCharCharCharCharCharCharCharCharCharCharCharCharCharCharChar">
    <w:name w:val="Char Char Char Char Char Char Char Char Char Char Char Char Char Char Char Char"/>
    <w:basedOn w:val="a"/>
    <w:rsid w:val="009F598B"/>
    <w:pPr>
      <w:tabs>
        <w:tab w:val="left" w:pos="360"/>
      </w:tabs>
    </w:pPr>
    <w:rPr>
      <w:sz w:val="24"/>
    </w:rPr>
  </w:style>
  <w:style w:type="paragraph" w:customStyle="1" w:styleId="220">
    <w:name w:val="样式 正文首行缩进 2 + 首行缩进:  2 字符"/>
    <w:basedOn w:val="a"/>
    <w:rsid w:val="009F598B"/>
    <w:pPr>
      <w:tabs>
        <w:tab w:val="left" w:pos="987"/>
      </w:tabs>
      <w:adjustRightInd w:val="0"/>
      <w:snapToGrid w:val="0"/>
      <w:spacing w:line="360" w:lineRule="auto"/>
      <w:ind w:left="987" w:hanging="420"/>
    </w:pPr>
    <w:rPr>
      <w:rFonts w:ascii="Arial" w:hAnsi="Arial"/>
      <w:b/>
      <w:sz w:val="24"/>
    </w:rPr>
  </w:style>
  <w:style w:type="paragraph" w:customStyle="1" w:styleId="CharCharCharChar0">
    <w:name w:val="Char Char Char Char"/>
    <w:basedOn w:val="a"/>
    <w:rsid w:val="009F598B"/>
    <w:pPr>
      <w:pageBreakBefore/>
      <w:widowControl/>
      <w:spacing w:after="160" w:line="240" w:lineRule="exact"/>
      <w:jc w:val="left"/>
    </w:pPr>
    <w:rPr>
      <w:rFonts w:ascii="Verdana" w:hAnsi="Verdana"/>
      <w:kern w:val="0"/>
      <w:sz w:val="20"/>
      <w:lang w:eastAsia="en-US"/>
    </w:rPr>
  </w:style>
  <w:style w:type="paragraph" w:customStyle="1" w:styleId="45">
    <w:name w:val="样式4"/>
    <w:basedOn w:val="4"/>
    <w:rsid w:val="009F598B"/>
    <w:pPr>
      <w:adjustRightInd w:val="0"/>
      <w:snapToGrid w:val="0"/>
    </w:pPr>
  </w:style>
  <w:style w:type="paragraph" w:customStyle="1" w:styleId="52">
    <w:name w:val="标题5"/>
    <w:basedOn w:val="a"/>
    <w:rsid w:val="009F598B"/>
    <w:pPr>
      <w:tabs>
        <w:tab w:val="left" w:pos="0"/>
      </w:tabs>
      <w:autoSpaceDE w:val="0"/>
      <w:autoSpaceDN w:val="0"/>
      <w:adjustRightInd w:val="0"/>
      <w:snapToGrid w:val="0"/>
      <w:spacing w:line="320" w:lineRule="atLeast"/>
    </w:pPr>
    <w:rPr>
      <w:rFonts w:ascii="宋体"/>
      <w:kern w:val="0"/>
      <w:sz w:val="21"/>
    </w:rPr>
  </w:style>
  <w:style w:type="paragraph" w:customStyle="1" w:styleId="1xz">
    <w:name w:val="样式1xz"/>
    <w:basedOn w:val="a"/>
    <w:rsid w:val="009F598B"/>
    <w:pPr>
      <w:tabs>
        <w:tab w:val="left" w:pos="1050"/>
        <w:tab w:val="right" w:leader="dot" w:pos="8296"/>
      </w:tabs>
    </w:pPr>
    <w:rPr>
      <w:caps/>
      <w:spacing w:val="20"/>
      <w:sz w:val="24"/>
    </w:rPr>
  </w:style>
  <w:style w:type="paragraph" w:customStyle="1" w:styleId="afff7">
    <w:name w:val="表格内文字"/>
    <w:basedOn w:val="af3"/>
    <w:rsid w:val="009F598B"/>
    <w:pPr>
      <w:adjustRightInd w:val="0"/>
    </w:pPr>
    <w:rPr>
      <w:color w:val="000000"/>
      <w:lang w:val="en-GB" w:eastAsia="en-GB"/>
    </w:rPr>
  </w:style>
  <w:style w:type="paragraph" w:customStyle="1" w:styleId="221">
    <w:name w:val="样式 样式 首行缩进:  2 字符 + 首行缩进:  2 字符"/>
    <w:basedOn w:val="a"/>
    <w:rsid w:val="009F598B"/>
    <w:pPr>
      <w:spacing w:line="360" w:lineRule="auto"/>
      <w:ind w:firstLineChars="200" w:firstLine="200"/>
    </w:pPr>
    <w:rPr>
      <w:sz w:val="24"/>
    </w:rPr>
  </w:style>
  <w:style w:type="paragraph" w:customStyle="1" w:styleId="bt">
    <w:name w:val="bt"/>
    <w:basedOn w:val="a"/>
    <w:next w:val="af4"/>
    <w:rsid w:val="009F598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b">
    <w:name w:val="列出段落2"/>
    <w:basedOn w:val="a"/>
    <w:rsid w:val="009F598B"/>
    <w:pPr>
      <w:ind w:firstLineChars="200" w:firstLine="200"/>
    </w:pPr>
    <w:rPr>
      <w:rFonts w:ascii="Calibri" w:hAnsi="Calibri"/>
      <w:sz w:val="21"/>
      <w:szCs w:val="22"/>
    </w:rPr>
  </w:style>
  <w:style w:type="paragraph" w:customStyle="1" w:styleId="afff8">
    <w:name w:val="表格文本"/>
    <w:rsid w:val="009F598B"/>
    <w:pPr>
      <w:tabs>
        <w:tab w:val="decimal" w:pos="0"/>
      </w:tabs>
    </w:pPr>
    <w:rPr>
      <w:rFonts w:ascii="Arial" w:eastAsia="宋体" w:hAnsi="Arial" w:cs="Times New Roman"/>
      <w:kern w:val="0"/>
      <w:szCs w:val="20"/>
    </w:rPr>
  </w:style>
  <w:style w:type="paragraph" w:customStyle="1" w:styleId="2c">
    <w:name w:val="标题2"/>
    <w:basedOn w:val="2"/>
    <w:rsid w:val="009F598B"/>
    <w:pPr>
      <w:keepNext w:val="0"/>
      <w:keepLines w:val="0"/>
      <w:adjustRightInd w:val="0"/>
      <w:snapToGrid w:val="0"/>
      <w:spacing w:before="0" w:after="0" w:line="360" w:lineRule="auto"/>
      <w:ind w:firstLineChars="196" w:firstLine="196"/>
      <w:outlineLvl w:val="9"/>
    </w:pPr>
    <w:rPr>
      <w:rFonts w:ascii="宋体" w:eastAsia="宋体"/>
      <w:spacing w:val="6"/>
      <w:sz w:val="28"/>
      <w:u w:val="single"/>
    </w:rPr>
  </w:style>
  <w:style w:type="paragraph" w:customStyle="1" w:styleId="afff9">
    <w:name w:val="样式 宋体 五号 两端对齐 行距: 单倍行距"/>
    <w:basedOn w:val="a"/>
    <w:rsid w:val="009F598B"/>
    <w:pPr>
      <w:adjustRightInd w:val="0"/>
      <w:textAlignment w:val="baseline"/>
    </w:pPr>
    <w:rPr>
      <w:rFonts w:ascii="宋体"/>
      <w:kern w:val="0"/>
      <w:sz w:val="21"/>
    </w:rPr>
  </w:style>
  <w:style w:type="paragraph" w:customStyle="1" w:styleId="CharCharCharCharCharCharChar1">
    <w:name w:val="Char Char Char Char Char Char Char1"/>
    <w:basedOn w:val="a"/>
    <w:rsid w:val="009F598B"/>
    <w:rPr>
      <w:rFonts w:ascii="Tahoma" w:hAnsi="Tahoma"/>
      <w:sz w:val="24"/>
    </w:rPr>
  </w:style>
  <w:style w:type="paragraph" w:customStyle="1" w:styleId="afffa">
    <w:name w:val="项目"/>
    <w:basedOn w:val="a"/>
    <w:rsid w:val="009F598B"/>
    <w:pPr>
      <w:tabs>
        <w:tab w:val="left" w:pos="1280"/>
      </w:tabs>
      <w:spacing w:before="120" w:after="120" w:line="360" w:lineRule="auto"/>
      <w:ind w:left="-7" w:firstLine="567"/>
      <w:jc w:val="left"/>
      <w:textAlignment w:val="baseline"/>
    </w:pPr>
    <w:rPr>
      <w:rFonts w:ascii="宋体"/>
      <w:kern w:val="0"/>
      <w:sz w:val="24"/>
    </w:rPr>
  </w:style>
  <w:style w:type="paragraph" w:customStyle="1" w:styleId="TableTextCharChar">
    <w:name w:val="Table Text Char Char"/>
    <w:rsid w:val="009F598B"/>
    <w:pPr>
      <w:snapToGrid w:val="0"/>
      <w:spacing w:before="80" w:after="80"/>
    </w:pPr>
    <w:rPr>
      <w:rFonts w:ascii="Arial" w:eastAsia="宋体" w:hAnsi="Arial" w:cs="Times New Roman"/>
      <w:sz w:val="18"/>
      <w:szCs w:val="20"/>
    </w:rPr>
  </w:style>
  <w:style w:type="paragraph" w:customStyle="1" w:styleId="afffb">
    <w:name w:val="af"/>
    <w:basedOn w:val="a"/>
    <w:rsid w:val="009F598B"/>
    <w:pPr>
      <w:widowControl/>
      <w:spacing w:line="300" w:lineRule="atLeast"/>
      <w:jc w:val="left"/>
    </w:pPr>
    <w:rPr>
      <w:rFonts w:ascii="宋体"/>
      <w:kern w:val="0"/>
      <w:sz w:val="18"/>
    </w:rPr>
  </w:style>
  <w:style w:type="paragraph" w:customStyle="1" w:styleId="afffc">
    <w:name w:val="正文表格"/>
    <w:basedOn w:val="a"/>
    <w:rsid w:val="009F598B"/>
    <w:pPr>
      <w:adjustRightInd w:val="0"/>
      <w:spacing w:before="40" w:after="40"/>
    </w:pPr>
    <w:rPr>
      <w:sz w:val="24"/>
    </w:rPr>
  </w:style>
  <w:style w:type="paragraph" w:customStyle="1" w:styleId="afffd">
    <w:name w:val="司法正文"/>
    <w:rsid w:val="009F598B"/>
    <w:pPr>
      <w:widowControl w:val="0"/>
      <w:ind w:firstLineChars="200" w:firstLine="200"/>
      <w:jc w:val="both"/>
    </w:pPr>
    <w:rPr>
      <w:rFonts w:ascii="Times New Roman" w:eastAsia="仿宋_GB2312" w:hAnsi="Times New Roman" w:cs="Times New Roman"/>
      <w:kern w:val="0"/>
      <w:sz w:val="32"/>
      <w:szCs w:val="20"/>
    </w:rPr>
  </w:style>
  <w:style w:type="paragraph" w:customStyle="1" w:styleId="46">
    <w:name w:val="附录4"/>
    <w:basedOn w:val="a"/>
    <w:next w:val="a"/>
    <w:rsid w:val="009F598B"/>
    <w:pPr>
      <w:widowControl/>
      <w:tabs>
        <w:tab w:val="left" w:pos="1134"/>
      </w:tabs>
      <w:spacing w:line="300" w:lineRule="auto"/>
      <w:ind w:left="1361" w:hanging="1361"/>
      <w:outlineLvl w:val="3"/>
    </w:pPr>
    <w:rPr>
      <w:rFonts w:ascii="Arial" w:eastAsia="黑体" w:hAnsi="Arial"/>
      <w:kern w:val="0"/>
    </w:rPr>
  </w:style>
  <w:style w:type="paragraph" w:customStyle="1" w:styleId="afffe">
    <w:name w:val="二级列表"/>
    <w:basedOn w:val="affe"/>
    <w:next w:val="affe"/>
    <w:rsid w:val="009F598B"/>
    <w:pPr>
      <w:tabs>
        <w:tab w:val="left" w:pos="2120"/>
      </w:tabs>
      <w:ind w:firstLineChars="0" w:firstLine="0"/>
    </w:pPr>
    <w:rPr>
      <w:b/>
    </w:rPr>
  </w:style>
  <w:style w:type="paragraph" w:customStyle="1" w:styleId="Note">
    <w:name w:val="Note"/>
    <w:basedOn w:val="a"/>
    <w:rsid w:val="009F598B"/>
    <w:pPr>
      <w:pBdr>
        <w:top w:val="single" w:sz="12" w:space="3" w:color="auto"/>
        <w:bottom w:val="single" w:sz="12" w:space="3" w:color="auto"/>
      </w:pBdr>
      <w:spacing w:line="360" w:lineRule="auto"/>
    </w:pPr>
    <w:rPr>
      <w:sz w:val="24"/>
    </w:rPr>
  </w:style>
  <w:style w:type="paragraph" w:customStyle="1" w:styleId="affff">
    <w:name w:val="没有缩进（为图形使用）"/>
    <w:basedOn w:val="a"/>
    <w:rsid w:val="009F598B"/>
    <w:pPr>
      <w:spacing w:before="120" w:after="120" w:line="360" w:lineRule="auto"/>
    </w:pPr>
    <w:rPr>
      <w:sz w:val="24"/>
    </w:rPr>
  </w:style>
  <w:style w:type="paragraph" w:customStyle="1" w:styleId="WPSOffice2">
    <w:name w:val="WPSOffice手动目录 2"/>
    <w:rsid w:val="009F598B"/>
    <w:pPr>
      <w:ind w:leftChars="200" w:left="200"/>
    </w:pPr>
    <w:rPr>
      <w:rFonts w:ascii="Times New Roman" w:eastAsia="宋体" w:hAnsi="Times New Roman" w:cs="Times New Roman"/>
      <w:kern w:val="0"/>
      <w:sz w:val="20"/>
      <w:szCs w:val="20"/>
    </w:rPr>
  </w:style>
  <w:style w:type="paragraph" w:customStyle="1" w:styleId="ItemStepinTable">
    <w:name w:val="Item Step in Table"/>
    <w:rsid w:val="009F598B"/>
    <w:pPr>
      <w:tabs>
        <w:tab w:val="left" w:pos="0"/>
        <w:tab w:val="left" w:pos="397"/>
      </w:tabs>
      <w:spacing w:before="40" w:after="40"/>
      <w:jc w:val="both"/>
    </w:pPr>
    <w:rPr>
      <w:rFonts w:ascii="Arial" w:eastAsia="宋体" w:hAnsi="Arial" w:cs="Times New Roman"/>
      <w:kern w:val="0"/>
      <w:sz w:val="18"/>
      <w:szCs w:val="20"/>
    </w:rPr>
  </w:style>
  <w:style w:type="paragraph" w:customStyle="1" w:styleId="TableTextCharCharChar">
    <w:name w:val="Table Text Char Char Char"/>
    <w:rsid w:val="009F598B"/>
    <w:pPr>
      <w:snapToGrid w:val="0"/>
      <w:spacing w:before="80" w:after="80"/>
    </w:pPr>
    <w:rPr>
      <w:rFonts w:ascii="Arial" w:eastAsia="宋体" w:hAnsi="Arial" w:cs="Times New Roman"/>
      <w:sz w:val="18"/>
      <w:szCs w:val="20"/>
    </w:rPr>
  </w:style>
  <w:style w:type="paragraph" w:customStyle="1" w:styleId="412">
    <w:name w:val="样式 正文缩进正文（首行缩进两字）表正文正文非缩进特点标题4段1 + 首行缩进:  2 字符"/>
    <w:basedOn w:val="af1"/>
    <w:rsid w:val="009F598B"/>
    <w:pPr>
      <w:ind w:firstLineChars="200" w:firstLine="200"/>
    </w:pPr>
  </w:style>
  <w:style w:type="paragraph" w:customStyle="1" w:styleId="Charf">
    <w:name w:val="正文格式 Char"/>
    <w:basedOn w:val="a"/>
    <w:rsid w:val="009F598B"/>
    <w:pPr>
      <w:widowControl/>
      <w:adjustRightInd w:val="0"/>
      <w:spacing w:line="440" w:lineRule="atLeast"/>
      <w:ind w:firstLine="510"/>
      <w:textAlignment w:val="baseline"/>
    </w:pPr>
    <w:rPr>
      <w:kern w:val="0"/>
      <w:sz w:val="24"/>
    </w:rPr>
  </w:style>
  <w:style w:type="paragraph" w:customStyle="1" w:styleId="WPSOffice1">
    <w:name w:val="WPSOffice手动目录 1"/>
    <w:rsid w:val="009F598B"/>
    <w:rPr>
      <w:rFonts w:ascii="Times New Roman" w:eastAsia="宋体" w:hAnsi="Times New Roman" w:cs="Times New Roman"/>
      <w:kern w:val="0"/>
      <w:sz w:val="20"/>
      <w:szCs w:val="20"/>
    </w:rPr>
  </w:style>
  <w:style w:type="paragraph" w:customStyle="1" w:styleId="Charf0">
    <w:name w:val="段 Char"/>
    <w:rsid w:val="009F598B"/>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
    <w:name w:val="Char Char 字元 字元 字元 Char Char Char Char"/>
    <w:basedOn w:val="a"/>
    <w:rsid w:val="009F598B"/>
    <w:pPr>
      <w:adjustRightInd w:val="0"/>
      <w:spacing w:line="360" w:lineRule="auto"/>
    </w:pPr>
    <w:rPr>
      <w:kern w:val="0"/>
      <w:sz w:val="24"/>
    </w:rPr>
  </w:style>
  <w:style w:type="paragraph" w:customStyle="1" w:styleId="17">
    <w:name w:val="1"/>
    <w:basedOn w:val="a"/>
    <w:next w:val="af3"/>
    <w:rsid w:val="009F598B"/>
    <w:rPr>
      <w:rFonts w:ascii="宋体"/>
      <w:sz w:val="21"/>
    </w:rPr>
  </w:style>
  <w:style w:type="paragraph" w:customStyle="1" w:styleId="18">
    <w:name w:val="文本1"/>
    <w:basedOn w:val="a"/>
    <w:rsid w:val="009F598B"/>
    <w:pPr>
      <w:adjustRightInd w:val="0"/>
      <w:spacing w:line="312" w:lineRule="atLeast"/>
      <w:jc w:val="center"/>
      <w:textAlignment w:val="baseline"/>
    </w:pPr>
    <w:rPr>
      <w:kern w:val="0"/>
      <w:sz w:val="18"/>
    </w:rPr>
  </w:style>
  <w:style w:type="paragraph" w:customStyle="1" w:styleId="p0">
    <w:name w:val="p0"/>
    <w:basedOn w:val="a"/>
    <w:rsid w:val="009F598B"/>
    <w:pPr>
      <w:widowControl/>
      <w:spacing w:before="100" w:beforeAutospacing="1" w:after="100" w:afterAutospacing="1"/>
      <w:jc w:val="left"/>
    </w:pPr>
    <w:rPr>
      <w:rFonts w:ascii="宋体" w:cs="宋体"/>
      <w:kern w:val="0"/>
      <w:sz w:val="24"/>
      <w:szCs w:val="24"/>
    </w:rPr>
  </w:style>
  <w:style w:type="paragraph" w:customStyle="1" w:styleId="CharChar14CharChar">
    <w:name w:val="Char Char14 Char Char"/>
    <w:basedOn w:val="a"/>
    <w:rsid w:val="009F598B"/>
    <w:rPr>
      <w:sz w:val="21"/>
      <w:szCs w:val="24"/>
    </w:rPr>
  </w:style>
  <w:style w:type="paragraph" w:customStyle="1" w:styleId="ParaCharCharCharCharCharCharChar">
    <w:name w:val="默认段落字体 Para Char Char Char Char Char Char Char"/>
    <w:basedOn w:val="a"/>
    <w:rsid w:val="009F598B"/>
    <w:rPr>
      <w:rFonts w:ascii="Tahoma" w:hAnsi="Tahoma"/>
      <w:sz w:val="24"/>
    </w:rPr>
  </w:style>
  <w:style w:type="paragraph" w:customStyle="1" w:styleId="affff0">
    <w:name w:val="标题无"/>
    <w:basedOn w:val="a"/>
    <w:rsid w:val="009F598B"/>
    <w:pPr>
      <w:spacing w:line="360" w:lineRule="auto"/>
    </w:pPr>
    <w:rPr>
      <w:sz w:val="24"/>
    </w:rPr>
  </w:style>
  <w:style w:type="paragraph" w:customStyle="1" w:styleId="605">
    <w:name w:val="样式 标题 6第五层条 + 三号 段前: 0.5 行"/>
    <w:basedOn w:val="6"/>
    <w:rsid w:val="009F598B"/>
    <w:pPr>
      <w:widowControl/>
      <w:adjustRightInd/>
      <w:snapToGrid/>
      <w:spacing w:beforeLines="50"/>
      <w:jc w:val="left"/>
    </w:pPr>
    <w:rPr>
      <w:snapToGrid w:val="0"/>
      <w:kern w:val="24"/>
      <w:sz w:val="28"/>
    </w:rPr>
  </w:style>
  <w:style w:type="paragraph" w:customStyle="1" w:styleId="affff1">
    <w:name w:val="操作步骤"/>
    <w:basedOn w:val="a"/>
    <w:rsid w:val="009F598B"/>
    <w:pPr>
      <w:tabs>
        <w:tab w:val="left" w:pos="425"/>
      </w:tabs>
      <w:autoSpaceDE w:val="0"/>
      <w:autoSpaceDN w:val="0"/>
      <w:adjustRightInd w:val="0"/>
      <w:snapToGrid w:val="0"/>
      <w:spacing w:line="40" w:lineRule="atLeast"/>
      <w:ind w:left="425" w:hanging="425"/>
      <w:textAlignment w:val="bottom"/>
    </w:pPr>
    <w:rPr>
      <w:rFonts w:ascii="昆仑楷体" w:eastAsia="楷体_GB2312" w:hAnsi="昆仑楷体"/>
      <w:kern w:val="0"/>
      <w:sz w:val="21"/>
    </w:rPr>
  </w:style>
  <w:style w:type="paragraph" w:customStyle="1" w:styleId="19">
    <w:name w:val="文本框样式1"/>
    <w:basedOn w:val="a"/>
    <w:rsid w:val="009F598B"/>
    <w:pPr>
      <w:adjustRightInd w:val="0"/>
      <w:snapToGrid w:val="0"/>
      <w:spacing w:before="60" w:line="180" w:lineRule="exact"/>
      <w:jc w:val="center"/>
    </w:pPr>
    <w:rPr>
      <w:sz w:val="21"/>
    </w:rPr>
  </w:style>
  <w:style w:type="paragraph" w:customStyle="1" w:styleId="TableContents">
    <w:name w:val="Table Contents"/>
    <w:basedOn w:val="af4"/>
    <w:rsid w:val="009F598B"/>
    <w:pPr>
      <w:suppressAutoHyphens/>
      <w:jc w:val="left"/>
    </w:pPr>
    <w:rPr>
      <w:rFonts w:ascii="Times New Roman" w:eastAsia="Times New Roman"/>
      <w:kern w:val="0"/>
      <w:sz w:val="24"/>
    </w:rPr>
  </w:style>
  <w:style w:type="paragraph" w:customStyle="1" w:styleId="Title-Date">
    <w:name w:val="Title - Date"/>
    <w:basedOn w:val="ae"/>
    <w:next w:val="a"/>
    <w:rsid w:val="009F598B"/>
    <w:pPr>
      <w:spacing w:before="240" w:after="720"/>
    </w:pPr>
    <w:rPr>
      <w:sz w:val="28"/>
    </w:rPr>
  </w:style>
  <w:style w:type="paragraph" w:customStyle="1" w:styleId="0740">
    <w:name w:val="样式 首行缩进:  0.74 厘米"/>
    <w:basedOn w:val="a"/>
    <w:rsid w:val="009F598B"/>
    <w:pPr>
      <w:spacing w:line="360" w:lineRule="auto"/>
      <w:ind w:firstLine="420"/>
    </w:pPr>
    <w:rPr>
      <w:sz w:val="24"/>
    </w:rPr>
  </w:style>
  <w:style w:type="paragraph" w:customStyle="1" w:styleId="1a">
    <w:name w:val="表格1"/>
    <w:basedOn w:val="a"/>
    <w:next w:val="a"/>
    <w:rsid w:val="009F598B"/>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rsid w:val="009F598B"/>
    <w:pPr>
      <w:widowControl/>
      <w:spacing w:after="160" w:line="240" w:lineRule="exact"/>
      <w:jc w:val="left"/>
    </w:pPr>
    <w:rPr>
      <w:rFonts w:ascii="Verdana" w:eastAsia="仿宋_GB2312" w:hAnsi="Verdana"/>
      <w:kern w:val="0"/>
      <w:sz w:val="24"/>
      <w:lang w:eastAsia="en-US"/>
    </w:rPr>
  </w:style>
  <w:style w:type="paragraph" w:customStyle="1" w:styleId="TableDescription">
    <w:name w:val="Table Description"/>
    <w:next w:val="a"/>
    <w:rsid w:val="009F598B"/>
    <w:pPr>
      <w:keepNext/>
      <w:snapToGrid w:val="0"/>
      <w:spacing w:before="160" w:after="80"/>
      <w:ind w:left="1134"/>
      <w:jc w:val="center"/>
    </w:pPr>
    <w:rPr>
      <w:rFonts w:ascii="Arial" w:eastAsia="黑体" w:hAnsi="Arial" w:cs="Times New Roman"/>
      <w:kern w:val="0"/>
      <w:sz w:val="18"/>
      <w:szCs w:val="20"/>
    </w:rPr>
  </w:style>
  <w:style w:type="paragraph" w:customStyle="1" w:styleId="affff2">
    <w:name w:val="È±Ê¡ÎÄ±¾"/>
    <w:basedOn w:val="a"/>
    <w:rsid w:val="009F598B"/>
    <w:pPr>
      <w:widowControl/>
      <w:overflowPunct w:val="0"/>
      <w:autoSpaceDE w:val="0"/>
      <w:autoSpaceDN w:val="0"/>
      <w:adjustRightInd w:val="0"/>
      <w:jc w:val="left"/>
      <w:textAlignment w:val="baseline"/>
    </w:pPr>
    <w:rPr>
      <w:kern w:val="0"/>
      <w:sz w:val="24"/>
    </w:rPr>
  </w:style>
  <w:style w:type="paragraph" w:customStyle="1" w:styleId="affff3">
    <w:name w:val="文档正文"/>
    <w:basedOn w:val="a"/>
    <w:rsid w:val="009F598B"/>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
    <w:rsid w:val="009F598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6615">
    <w:name w:val="样式 标题 1 + 居中 段前: 6 磅 段后: 6 磅 行距: 1.5 倍行距"/>
    <w:basedOn w:val="1"/>
    <w:rsid w:val="009F598B"/>
    <w:pPr>
      <w:keepLines/>
      <w:adjustRightInd w:val="0"/>
      <w:spacing w:before="120" w:after="120" w:line="360" w:lineRule="auto"/>
      <w:jc w:val="center"/>
    </w:pPr>
    <w:rPr>
      <w:rFonts w:ascii="Times New Roman"/>
      <w:b/>
      <w:kern w:val="44"/>
      <w:sz w:val="32"/>
    </w:rPr>
  </w:style>
  <w:style w:type="paragraph" w:customStyle="1" w:styleId="CharCharChar">
    <w:name w:val="Char Char Char"/>
    <w:basedOn w:val="a"/>
    <w:rsid w:val="009F598B"/>
    <w:rPr>
      <w:rFonts w:ascii="Tahoma" w:hAnsi="Tahoma"/>
      <w:sz w:val="24"/>
    </w:rPr>
  </w:style>
  <w:style w:type="paragraph" w:customStyle="1" w:styleId="affff4">
    <w:name w:val="图例"/>
    <w:basedOn w:val="a"/>
    <w:rsid w:val="009F598B"/>
    <w:pPr>
      <w:spacing w:before="120" w:after="120" w:line="360" w:lineRule="auto"/>
      <w:jc w:val="center"/>
    </w:pPr>
    <w:rPr>
      <w:rFonts w:eastAsia="仿宋_GB2312"/>
      <w:b/>
      <w:sz w:val="24"/>
    </w:rPr>
  </w:style>
  <w:style w:type="paragraph" w:customStyle="1" w:styleId="211">
    <w:name w:val="正文文本缩进 21"/>
    <w:basedOn w:val="a"/>
    <w:rsid w:val="009F598B"/>
    <w:pPr>
      <w:adjustRightInd w:val="0"/>
      <w:spacing w:before="120"/>
      <w:ind w:firstLine="420"/>
      <w:textAlignment w:val="baseline"/>
    </w:pPr>
    <w:rPr>
      <w:sz w:val="24"/>
    </w:rPr>
  </w:style>
  <w:style w:type="paragraph" w:customStyle="1" w:styleId="320">
    <w:name w:val="标题3——2"/>
    <w:basedOn w:val="3"/>
    <w:next w:val="afc"/>
    <w:rsid w:val="009F598B"/>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Default">
    <w:name w:val="Default"/>
    <w:rsid w:val="009F598B"/>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151">
    <w:name w:val="样式 行距: 1.5 倍行距1"/>
    <w:basedOn w:val="a"/>
    <w:rsid w:val="009F598B"/>
    <w:pPr>
      <w:snapToGrid w:val="0"/>
    </w:pPr>
    <w:rPr>
      <w:sz w:val="21"/>
    </w:rPr>
  </w:style>
  <w:style w:type="paragraph" w:customStyle="1" w:styleId="1Heading0SectionHeadPIM1H1h11stlevell11H1">
    <w:name w:val="样式 标题 1章标题Heading 0Section HeadPIM 1H1h11st levell11H1..."/>
    <w:basedOn w:val="1"/>
    <w:rsid w:val="009F598B"/>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20257">
    <w:name w:val="样式 样式 正文首行缩进 2 + 左  0 字符 + 首行缩进:  2.57 字符"/>
    <w:basedOn w:val="a"/>
    <w:next w:val="a"/>
    <w:rsid w:val="009F598B"/>
    <w:pPr>
      <w:adjustRightInd w:val="0"/>
      <w:snapToGrid w:val="0"/>
      <w:spacing w:after="120"/>
      <w:ind w:firstLineChars="257" w:firstLine="257"/>
    </w:pPr>
    <w:rPr>
      <w:sz w:val="21"/>
    </w:rPr>
  </w:style>
  <w:style w:type="paragraph" w:customStyle="1" w:styleId="1b">
    <w:name w:val="附录1"/>
    <w:basedOn w:val="a"/>
    <w:next w:val="a"/>
    <w:rsid w:val="009F598B"/>
    <w:pPr>
      <w:tabs>
        <w:tab w:val="left" w:pos="1304"/>
      </w:tabs>
      <w:ind w:left="425" w:hanging="425"/>
      <w:outlineLvl w:val="0"/>
    </w:pPr>
    <w:rPr>
      <w:rFonts w:ascii="黑体" w:eastAsia="黑体"/>
      <w:b/>
      <w:sz w:val="44"/>
    </w:rPr>
  </w:style>
  <w:style w:type="paragraph" w:customStyle="1" w:styleId="CharCharCharCharChar0">
    <w:name w:val="文档正文 Char Char Char Char Char"/>
    <w:basedOn w:val="a"/>
    <w:rsid w:val="009F598B"/>
    <w:pPr>
      <w:adjustRightInd w:val="0"/>
      <w:spacing w:line="440" w:lineRule="exact"/>
      <w:ind w:firstLine="420"/>
      <w:textAlignment w:val="baseline"/>
    </w:pPr>
    <w:rPr>
      <w:rFonts w:ascii="Arial Narrow" w:hAnsi="Arial Narrow"/>
      <w:kern w:val="0"/>
      <w:sz w:val="24"/>
    </w:rPr>
  </w:style>
  <w:style w:type="paragraph" w:customStyle="1" w:styleId="ItemList">
    <w:name w:val="Item List"/>
    <w:rsid w:val="009F598B"/>
    <w:pPr>
      <w:tabs>
        <w:tab w:val="left" w:pos="1644"/>
      </w:tabs>
      <w:spacing w:line="300" w:lineRule="auto"/>
      <w:ind w:left="1644" w:hanging="510"/>
      <w:jc w:val="both"/>
    </w:pPr>
    <w:rPr>
      <w:rFonts w:ascii="Arial" w:eastAsia="宋体" w:hAnsi="Arial" w:cs="Times New Roman"/>
      <w:kern w:val="0"/>
      <w:szCs w:val="20"/>
    </w:rPr>
  </w:style>
  <w:style w:type="paragraph" w:customStyle="1" w:styleId="38">
    <w:name w:val="附录3"/>
    <w:basedOn w:val="a"/>
    <w:next w:val="a"/>
    <w:rsid w:val="009F598B"/>
    <w:pPr>
      <w:tabs>
        <w:tab w:val="left" w:pos="851"/>
      </w:tabs>
      <w:ind w:left="425" w:hanging="425"/>
      <w:outlineLvl w:val="2"/>
    </w:pPr>
    <w:rPr>
      <w:rFonts w:eastAsia="黑体"/>
      <w:b/>
      <w:sz w:val="32"/>
    </w:rPr>
  </w:style>
  <w:style w:type="paragraph" w:customStyle="1" w:styleId="1c">
    <w:name w:val="首行缩进 1"/>
    <w:basedOn w:val="a"/>
    <w:rsid w:val="009F598B"/>
    <w:pPr>
      <w:spacing w:after="120" w:line="360" w:lineRule="auto"/>
      <w:ind w:firstLineChars="200" w:firstLine="200"/>
    </w:pPr>
    <w:rPr>
      <w:sz w:val="24"/>
    </w:rPr>
  </w:style>
  <w:style w:type="paragraph" w:customStyle="1" w:styleId="affff5">
    <w:name w:val="正文（首行不缩进）"/>
    <w:basedOn w:val="a"/>
    <w:rsid w:val="009F598B"/>
    <w:pPr>
      <w:autoSpaceDE w:val="0"/>
      <w:autoSpaceDN w:val="0"/>
      <w:adjustRightInd w:val="0"/>
      <w:spacing w:line="360" w:lineRule="auto"/>
      <w:jc w:val="left"/>
    </w:pPr>
    <w:rPr>
      <w:kern w:val="0"/>
      <w:sz w:val="21"/>
    </w:rPr>
  </w:style>
  <w:style w:type="paragraph" w:customStyle="1" w:styleId="affff6">
    <w:name w:val="_"/>
    <w:basedOn w:val="a"/>
    <w:rsid w:val="009F598B"/>
    <w:pPr>
      <w:adjustRightInd w:val="0"/>
      <w:spacing w:line="360" w:lineRule="auto"/>
      <w:ind w:left="480" w:firstLineChars="200" w:firstLine="200"/>
      <w:textAlignment w:val="baseline"/>
    </w:pPr>
    <w:rPr>
      <w:kern w:val="0"/>
      <w:sz w:val="24"/>
    </w:rPr>
  </w:style>
  <w:style w:type="paragraph" w:customStyle="1" w:styleId="CharChar1Char">
    <w:name w:val="Char Char1 Char"/>
    <w:basedOn w:val="a"/>
    <w:rsid w:val="009F598B"/>
    <w:rPr>
      <w:rFonts w:ascii="Tahoma" w:hAnsi="Tahoma"/>
      <w:sz w:val="24"/>
      <w:szCs w:val="24"/>
    </w:rPr>
  </w:style>
  <w:style w:type="paragraph" w:customStyle="1" w:styleId="affff7">
    <w:name w:val="首行缩进"/>
    <w:basedOn w:val="a"/>
    <w:rsid w:val="009F598B"/>
    <w:pPr>
      <w:tabs>
        <w:tab w:val="left" w:pos="540"/>
      </w:tabs>
      <w:spacing w:line="360" w:lineRule="auto"/>
      <w:ind w:left="540"/>
    </w:pPr>
    <w:rPr>
      <w:rFonts w:eastAsia="仿宋_GB2312"/>
    </w:rPr>
  </w:style>
  <w:style w:type="paragraph" w:customStyle="1" w:styleId="Char1CharCharChar1">
    <w:name w:val="Char1 Char Char Char1"/>
    <w:basedOn w:val="a"/>
    <w:rsid w:val="009F598B"/>
    <w:rPr>
      <w:rFonts w:ascii="Tahoma" w:hAnsi="Tahoma"/>
      <w:sz w:val="24"/>
    </w:rPr>
  </w:style>
  <w:style w:type="paragraph" w:customStyle="1" w:styleId="xl27">
    <w:name w:val="xl27"/>
    <w:basedOn w:val="a"/>
    <w:rsid w:val="009F598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kern w:val="0"/>
      <w:sz w:val="21"/>
    </w:rPr>
  </w:style>
  <w:style w:type="paragraph" w:customStyle="1" w:styleId="affff8">
    <w:name w:val="内容标题"/>
    <w:basedOn w:val="afd"/>
    <w:rsid w:val="009F598B"/>
    <w:rPr>
      <w:rFonts w:ascii="Tahoma" w:hAnsi="Tahoma"/>
      <w:sz w:val="24"/>
    </w:rPr>
  </w:style>
  <w:style w:type="paragraph" w:customStyle="1" w:styleId="affff9">
    <w:name w:val="编号正文"/>
    <w:basedOn w:val="affff3"/>
    <w:rsid w:val="009F598B"/>
    <w:pPr>
      <w:snapToGrid/>
      <w:spacing w:line="360" w:lineRule="auto"/>
      <w:ind w:left="1407" w:hanging="1047"/>
      <w:jc w:val="left"/>
    </w:pPr>
    <w:rPr>
      <w:rFonts w:eastAsia="仿宋_GB2312"/>
    </w:rPr>
  </w:style>
  <w:style w:type="paragraph" w:customStyle="1" w:styleId="1d">
    <w:name w:val="正文1"/>
    <w:basedOn w:val="a"/>
    <w:rsid w:val="009F598B"/>
    <w:pPr>
      <w:spacing w:line="300" w:lineRule="auto"/>
      <w:ind w:firstLineChars="200" w:firstLine="200"/>
    </w:pPr>
    <w:rPr>
      <w:sz w:val="24"/>
    </w:rPr>
  </w:style>
  <w:style w:type="paragraph" w:customStyle="1" w:styleId="affffa">
    <w:name w:val="表文字"/>
    <w:rsid w:val="009F598B"/>
    <w:rPr>
      <w:rFonts w:ascii="宋体" w:eastAsia="宋体" w:hAnsi="Times New Roman" w:cs="Times New Roman"/>
      <w:sz w:val="20"/>
      <w:szCs w:val="20"/>
    </w:rPr>
  </w:style>
  <w:style w:type="paragraph" w:customStyle="1" w:styleId="StyleHeading3h3Heading3-oldLevel3HeadH3level3PIM3se">
    <w:name w:val="Style Heading 3h3Heading 3 - oldLevel 3 HeadH3level_3PIM 3se..."/>
    <w:basedOn w:val="3"/>
    <w:rsid w:val="009F598B"/>
    <w:pPr>
      <w:tabs>
        <w:tab w:val="left" w:pos="709"/>
        <w:tab w:val="num" w:pos="1620"/>
      </w:tabs>
      <w:ind w:left="1620" w:hanging="360"/>
    </w:pPr>
  </w:style>
  <w:style w:type="paragraph" w:customStyle="1" w:styleId="ParaCharCharCharCharCharCharCharCharChar1CharCharCharChar">
    <w:name w:val="默认段落字体 Para Char Char Char Char Char Char Char Char Char1 Char Char Char Char"/>
    <w:basedOn w:val="a"/>
    <w:rsid w:val="009F598B"/>
    <w:rPr>
      <w:rFonts w:ascii="Tahoma" w:hAnsi="Tahoma"/>
      <w:sz w:val="24"/>
    </w:rPr>
  </w:style>
  <w:style w:type="paragraph" w:customStyle="1" w:styleId="CharChar1">
    <w:name w:val="Char Char1"/>
    <w:basedOn w:val="a"/>
    <w:rsid w:val="009F598B"/>
    <w:pPr>
      <w:widowControl/>
      <w:spacing w:after="160" w:line="240" w:lineRule="exact"/>
      <w:jc w:val="left"/>
    </w:pPr>
    <w:rPr>
      <w:rFonts w:ascii="Verdana" w:hAnsi="Verdana"/>
      <w:kern w:val="0"/>
      <w:sz w:val="20"/>
      <w:lang w:eastAsia="en-US"/>
    </w:rPr>
  </w:style>
  <w:style w:type="paragraph" w:customStyle="1" w:styleId="content">
    <w:name w:val="content"/>
    <w:basedOn w:val="a"/>
    <w:rsid w:val="009F598B"/>
    <w:pPr>
      <w:widowControl/>
      <w:spacing w:before="100" w:beforeAutospacing="1" w:after="100" w:afterAutospacing="1" w:line="280" w:lineRule="atLeast"/>
      <w:ind w:firstLine="375"/>
      <w:jc w:val="left"/>
    </w:pPr>
    <w:rPr>
      <w:rFonts w:ascii="宋体"/>
      <w:color w:val="000000"/>
      <w:kern w:val="0"/>
      <w:sz w:val="18"/>
    </w:rPr>
  </w:style>
  <w:style w:type="table" w:styleId="affffb">
    <w:name w:val="Table Grid"/>
    <w:basedOn w:val="a1"/>
    <w:uiPriority w:val="59"/>
    <w:qFormat/>
    <w:rsid w:val="009F598B"/>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网格型1"/>
    <w:basedOn w:val="a1"/>
    <w:next w:val="affffb"/>
    <w:uiPriority w:val="59"/>
    <w:rsid w:val="0092799B"/>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28013">
      <w:bodyDiv w:val="1"/>
      <w:marLeft w:val="0"/>
      <w:marRight w:val="0"/>
      <w:marTop w:val="0"/>
      <w:marBottom w:val="0"/>
      <w:divBdr>
        <w:top w:val="none" w:sz="0" w:space="0" w:color="auto"/>
        <w:left w:val="none" w:sz="0" w:space="0" w:color="auto"/>
        <w:bottom w:val="none" w:sz="0" w:space="0" w:color="auto"/>
        <w:right w:val="none" w:sz="0" w:space="0" w:color="auto"/>
      </w:divBdr>
      <w:divsChild>
        <w:div w:id="64423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1846</Words>
  <Characters>10527</Characters>
  <Application>Microsoft Office Word</Application>
  <DocSecurity>0</DocSecurity>
  <Lines>87</Lines>
  <Paragraphs>24</Paragraphs>
  <ScaleCrop>false</ScaleCrop>
  <Company>Microsoft</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62</cp:revision>
  <dcterms:created xsi:type="dcterms:W3CDTF">2019-06-28T03:47:00Z</dcterms:created>
  <dcterms:modified xsi:type="dcterms:W3CDTF">2019-09-24T03:18:00Z</dcterms:modified>
</cp:coreProperties>
</file>