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C2" w:rsidRPr="00B445C2" w:rsidRDefault="00B445C2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重庆市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第七人民医院</w:t>
      </w:r>
    </w:p>
    <w:p w:rsidR="00B445C2" w:rsidRDefault="00711B1B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综合楼广告工程</w:t>
      </w:r>
      <w:r w:rsidR="00B445C2"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成交结果公</w:t>
      </w:r>
      <w:r w:rsid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示</w:t>
      </w:r>
    </w:p>
    <w:p w:rsidR="00B445C2" w:rsidRPr="00B445C2" w:rsidRDefault="00B445C2" w:rsidP="00B445C2">
      <w:pPr>
        <w:shd w:val="clear" w:color="auto" w:fill="FFFFFF"/>
        <w:spacing w:line="420" w:lineRule="atLeas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 w:rsidR="00711B1B"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</w:t>
      </w:r>
    </w:p>
    <w:p w:rsidR="00B445C2" w:rsidRPr="00711B1B" w:rsidRDefault="00B445C2" w:rsidP="00711B1B">
      <w:pPr>
        <w:shd w:val="clear" w:color="auto" w:fill="FFFFFF"/>
        <w:spacing w:line="480" w:lineRule="atLeast"/>
        <w:ind w:firstLine="72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 w:rsidRPr="00B445C2">
        <w:rPr>
          <w:rFonts w:ascii="Times New Roman" w:eastAsia="宋体" w:hAnsi="Times New Roman" w:cs="Times New Roman"/>
          <w:color w:val="666666"/>
          <w:spacing w:val="10"/>
          <w:kern w:val="0"/>
          <w:sz w:val="32"/>
          <w:szCs w:val="32"/>
        </w:rPr>
        <w:t>20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1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9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2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BB6BF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2</w:t>
      </w:r>
      <w:r w:rsidR="000343F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7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日，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第七人民医院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对</w:t>
      </w:r>
      <w:r w:rsidR="000343F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第三方</w:t>
      </w:r>
      <w:r w:rsidR="00711B1B" w:rsidRPr="00711B1B">
        <w:rPr>
          <w:rFonts w:ascii="仿宋_GB2312" w:eastAsia="仿宋_GB2312" w:hAnsi="宋体" w:cs="宋体" w:hint="eastAsia"/>
          <w:bCs/>
          <w:color w:val="666666"/>
          <w:spacing w:val="10"/>
          <w:kern w:val="0"/>
          <w:sz w:val="32"/>
          <w:szCs w:val="32"/>
        </w:rPr>
        <w:t>重庆市第七人民医院综合楼广告</w:t>
      </w:r>
      <w:r w:rsidR="00711B1B" w:rsidRPr="00711B1B">
        <w:rPr>
          <w:rFonts w:ascii="仿宋_GB2312" w:eastAsia="仿宋_GB2312" w:hAnsi="宋体" w:cs="宋体" w:hint="eastAsia"/>
          <w:b/>
          <w:bCs/>
          <w:color w:val="666666"/>
          <w:spacing w:val="10"/>
          <w:kern w:val="0"/>
          <w:sz w:val="32"/>
          <w:szCs w:val="32"/>
        </w:rPr>
        <w:t>工程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采购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采购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小组对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供应商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资质审查和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评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定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，工作人员对采购过程作了记录。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采购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按照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招标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文书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要求评审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最后评定：</w:t>
      </w:r>
    </w:p>
    <w:p w:rsidR="00B445C2" w:rsidRPr="00B445C2" w:rsidRDefault="00B445C2" w:rsidP="00711B1B">
      <w:pPr>
        <w:shd w:val="clear" w:color="auto" w:fill="FFFFFF"/>
        <w:spacing w:line="480" w:lineRule="atLeast"/>
        <w:ind w:firstLine="64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隆创照明灯饰工程有限公司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为</w:t>
      </w:r>
      <w:r w:rsidR="00F977D4" w:rsidRP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重庆市第七人民医院</w:t>
      </w:r>
      <w:r w:rsidR="00711B1B" w:rsidRPr="00711B1B">
        <w:rPr>
          <w:rFonts w:ascii="仿宋_GB2312" w:eastAsia="仿宋_GB2312" w:hAnsi="宋体" w:cs="宋体" w:hint="eastAsia"/>
          <w:bCs/>
          <w:color w:val="666666"/>
          <w:spacing w:val="10"/>
          <w:kern w:val="0"/>
          <w:sz w:val="32"/>
          <w:szCs w:val="32"/>
        </w:rPr>
        <w:t>综合楼广告</w:t>
      </w:r>
      <w:r w:rsidR="00711B1B" w:rsidRPr="00711B1B">
        <w:rPr>
          <w:rFonts w:ascii="仿宋_GB2312" w:eastAsia="仿宋_GB2312" w:hAnsi="宋体" w:cs="宋体" w:hint="eastAsia"/>
          <w:b/>
          <w:bCs/>
          <w:color w:val="666666"/>
          <w:spacing w:val="10"/>
          <w:kern w:val="0"/>
          <w:sz w:val="32"/>
          <w:szCs w:val="32"/>
        </w:rPr>
        <w:t>工程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的成交候选供应商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成交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总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金额为人民币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壹拾捌万玖仟肆佰肆拾壹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元整</w:t>
      </w:r>
      <w:r w:rsid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小写金额：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¥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189441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.00</w:t>
      </w:r>
      <w:r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元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质疑受理部门：监察审计科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电话023-</w:t>
      </w:r>
      <w:r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62859584</w:t>
      </w:r>
    </w:p>
    <w:p w:rsidR="00B445C2" w:rsidRPr="00B445C2" w:rsidRDefault="00B445C2" w:rsidP="00B445C2">
      <w:pPr>
        <w:shd w:val="clear" w:color="auto" w:fill="FFFFFF"/>
        <w:spacing w:line="240" w:lineRule="auto"/>
        <w:ind w:firstLine="51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结果公示</w:t>
      </w:r>
      <w:r w:rsidR="00711B1B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3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个工作日。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</w:p>
    <w:p w:rsidR="00B445C2" w:rsidRPr="00B445C2" w:rsidRDefault="00B445C2" w:rsidP="00B445C2">
      <w:pPr>
        <w:shd w:val="clear" w:color="auto" w:fill="FFFFFF"/>
        <w:spacing w:line="240" w:lineRule="auto"/>
        <w:ind w:right="10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bookmarkStart w:id="0" w:name="_GoBack"/>
      <w:bookmarkEnd w:id="0"/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第七人民医院</w:t>
      </w:r>
    </w:p>
    <w:p w:rsidR="00A842D5" w:rsidRPr="004F4BBD" w:rsidRDefault="00B445C2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 </w:t>
      </w:r>
      <w:r w:rsidR="00711B1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9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2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BB6BF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2</w:t>
      </w:r>
      <w:r w:rsidR="00711B1B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8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日</w:t>
      </w:r>
    </w:p>
    <w:sectPr w:rsidR="00A842D5" w:rsidRPr="004F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5E" w:rsidRDefault="00B0755E" w:rsidP="00B445C2">
      <w:pPr>
        <w:spacing w:line="240" w:lineRule="auto"/>
      </w:pPr>
      <w:r>
        <w:separator/>
      </w:r>
    </w:p>
  </w:endnote>
  <w:endnote w:type="continuationSeparator" w:id="0">
    <w:p w:rsidR="00B0755E" w:rsidRDefault="00B0755E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5E" w:rsidRDefault="00B0755E" w:rsidP="00B445C2">
      <w:pPr>
        <w:spacing w:line="240" w:lineRule="auto"/>
      </w:pPr>
      <w:r>
        <w:separator/>
      </w:r>
    </w:p>
  </w:footnote>
  <w:footnote w:type="continuationSeparator" w:id="0">
    <w:p w:rsidR="00B0755E" w:rsidRDefault="00B0755E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343FD"/>
    <w:rsid w:val="000C227D"/>
    <w:rsid w:val="000D23D6"/>
    <w:rsid w:val="00434B0C"/>
    <w:rsid w:val="00436065"/>
    <w:rsid w:val="00497DAB"/>
    <w:rsid w:val="004F4BBD"/>
    <w:rsid w:val="00561F5C"/>
    <w:rsid w:val="0068542B"/>
    <w:rsid w:val="00690434"/>
    <w:rsid w:val="006D67B2"/>
    <w:rsid w:val="00711B1B"/>
    <w:rsid w:val="00885FB1"/>
    <w:rsid w:val="00A842D5"/>
    <w:rsid w:val="00AE0554"/>
    <w:rsid w:val="00B01B8E"/>
    <w:rsid w:val="00B0755E"/>
    <w:rsid w:val="00B445C2"/>
    <w:rsid w:val="00BB6BFB"/>
    <w:rsid w:val="00C16108"/>
    <w:rsid w:val="00D0015A"/>
    <w:rsid w:val="00DA12EF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2018-02-12T04:10:00Z</dcterms:created>
  <dcterms:modified xsi:type="dcterms:W3CDTF">2019-02-28T02:47:00Z</dcterms:modified>
</cp:coreProperties>
</file>