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AD" w:rsidRPr="00621BAD" w:rsidRDefault="00621BAD" w:rsidP="00621BAD">
      <w:pPr>
        <w:widowControl/>
        <w:spacing w:line="560" w:lineRule="exact"/>
        <w:ind w:firstLine="482"/>
        <w:jc w:val="center"/>
        <w:rPr>
          <w:rFonts w:ascii="方正小标宋_GBK" w:eastAsia="方正小标宋_GBK" w:hAnsi="方正楷体_GBK" w:cs="方正楷体_GBK"/>
          <w:color w:val="000000"/>
          <w:kern w:val="0"/>
          <w:sz w:val="44"/>
          <w:szCs w:val="44"/>
          <w:lang w:bidi="ar"/>
        </w:rPr>
      </w:pPr>
      <w:r w:rsidRPr="00621BAD">
        <w:rPr>
          <w:rFonts w:ascii="方正小标宋_GBK" w:eastAsia="方正小标宋_GBK" w:hAnsi="方正楷体_GBK" w:cs="方正楷体_GBK" w:hint="eastAsia"/>
          <w:color w:val="000000"/>
          <w:kern w:val="0"/>
          <w:sz w:val="44"/>
          <w:szCs w:val="44"/>
          <w:lang w:bidi="ar"/>
        </w:rPr>
        <w:t>重庆市第七人民医院</w:t>
      </w:r>
    </w:p>
    <w:p w:rsidR="00197DA8" w:rsidRPr="00B914CD" w:rsidRDefault="00621BAD" w:rsidP="00B914CD">
      <w:pPr>
        <w:widowControl/>
        <w:spacing w:line="560" w:lineRule="exact"/>
        <w:ind w:firstLine="482"/>
        <w:jc w:val="center"/>
        <w:rPr>
          <w:rFonts w:ascii="方正小标宋_GBK" w:eastAsia="方正小标宋_GBK" w:hAnsi="方正楷体_GBK" w:cs="方正楷体_GBK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楷体_GBK" w:cs="方正楷体_GBK" w:hint="eastAsia"/>
          <w:color w:val="000000"/>
          <w:kern w:val="0"/>
          <w:sz w:val="44"/>
          <w:szCs w:val="44"/>
          <w:lang w:bidi="ar"/>
        </w:rPr>
        <w:t>耗材议价</w:t>
      </w:r>
      <w:r w:rsidRPr="00621BAD">
        <w:rPr>
          <w:rFonts w:ascii="方正小标宋_GBK" w:eastAsia="方正小标宋_GBK" w:hAnsi="方正楷体_GBK" w:cs="方正楷体_GBK" w:hint="eastAsia"/>
          <w:color w:val="000000"/>
          <w:kern w:val="0"/>
          <w:sz w:val="44"/>
          <w:szCs w:val="44"/>
          <w:lang w:bidi="ar"/>
        </w:rPr>
        <w:t>采购公示</w:t>
      </w:r>
    </w:p>
    <w:p w:rsidR="00197DA8" w:rsidRPr="00621BAD" w:rsidRDefault="00B914C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r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我院拟于近期对以下产品进行院内议价采购</w:t>
      </w:r>
      <w:r w:rsidR="00621BAD"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，欢迎具有相关资质且有良好信誉和配送能力的单位（公司）参加。</w:t>
      </w:r>
    </w:p>
    <w:p w:rsidR="00197DA8" w:rsidRPr="00621BAD" w:rsidRDefault="00621BAD" w:rsidP="00621BAD">
      <w:pPr>
        <w:widowControl/>
        <w:numPr>
          <w:ilvl w:val="0"/>
          <w:numId w:val="1"/>
        </w:numPr>
        <w:spacing w:line="560" w:lineRule="exact"/>
        <w:ind w:left="960" w:hanging="480"/>
        <w:jc w:val="left"/>
        <w:rPr>
          <w:rFonts w:ascii="方正仿宋_GBK" w:eastAsia="方正仿宋_GBK" w:hAnsi="方正楷体_GBK" w:cs="方正楷体_GBK"/>
          <w:color w:val="000000"/>
          <w:kern w:val="0"/>
          <w:sz w:val="32"/>
          <w:szCs w:val="32"/>
          <w:lang w:bidi="ar"/>
        </w:rPr>
      </w:pP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招标产品目录及要求：</w:t>
      </w:r>
    </w:p>
    <w:p w:rsidR="00197DA8" w:rsidRPr="00621BAD" w:rsidRDefault="00621BAD" w:rsidP="00B914CD">
      <w:pPr>
        <w:widowControl/>
        <w:spacing w:line="560" w:lineRule="exact"/>
        <w:ind w:left="480"/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产品目录见</w:t>
      </w:r>
      <w:r w:rsidR="00B914C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各科室需求</w:t>
      </w: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附件。</w:t>
      </w:r>
      <w:r w:rsidRPr="00621BAD">
        <w:rPr>
          <w:rFonts w:ascii="Cambria" w:eastAsia="方正仿宋_GBK" w:hAnsi="Cambria" w:cs="Cambria"/>
          <w:color w:val="000000"/>
          <w:kern w:val="0"/>
          <w:sz w:val="32"/>
          <w:szCs w:val="32"/>
          <w:lang w:bidi="ar"/>
        </w:rPr>
        <w:t>  </w:t>
      </w:r>
    </w:p>
    <w:p w:rsidR="00197DA8" w:rsidRPr="00621BAD" w:rsidRDefault="00621BAD" w:rsidP="00621BAD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付款方式：我方收到发票后除特殊情况外90个工作日内支付全部款项</w:t>
      </w:r>
    </w:p>
    <w:p w:rsidR="00197DA8" w:rsidRPr="00621BAD" w:rsidRDefault="00621BA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二、投标单位所投标产品规格应尽可能的齐全。</w:t>
      </w:r>
      <w:r w:rsidRPr="00621BAD">
        <w:rPr>
          <w:rFonts w:ascii="Cambria" w:eastAsia="方正仿宋_GBK" w:hAnsi="Cambria" w:cs="Cambria"/>
          <w:color w:val="000000"/>
          <w:kern w:val="0"/>
          <w:sz w:val="32"/>
          <w:szCs w:val="32"/>
          <w:lang w:bidi="ar"/>
        </w:rPr>
        <w:t> </w:t>
      </w:r>
    </w:p>
    <w:p w:rsidR="00197DA8" w:rsidRPr="00621BAD" w:rsidRDefault="00621BA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三、投标单位资质要求：</w:t>
      </w:r>
    </w:p>
    <w:p w:rsidR="00197DA8" w:rsidRPr="00621BAD" w:rsidRDefault="00621BA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1.投标单位（供应商）必须是重庆药交所注册会员，投标产品应当是重庆药交所注册产品（暂未注册的必须提交注册承诺书及其他证明材料）。</w:t>
      </w:r>
    </w:p>
    <w:p w:rsidR="00197DA8" w:rsidRPr="00621BAD" w:rsidRDefault="00621BA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/>
          <w:color w:val="000000"/>
          <w:kern w:val="0"/>
          <w:sz w:val="32"/>
          <w:szCs w:val="32"/>
          <w:lang w:bidi="ar"/>
        </w:rPr>
      </w:pP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2.具有独立承担民事责任的能力；</w:t>
      </w:r>
    </w:p>
    <w:p w:rsidR="00197DA8" w:rsidRPr="00621BAD" w:rsidRDefault="00621BA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/>
          <w:color w:val="000000"/>
          <w:kern w:val="0"/>
          <w:sz w:val="32"/>
          <w:szCs w:val="32"/>
          <w:lang w:bidi="ar"/>
        </w:rPr>
      </w:pP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3.具有良好的商业信誉和健全的财务会计制度；</w:t>
      </w:r>
    </w:p>
    <w:p w:rsidR="00197DA8" w:rsidRPr="00621BAD" w:rsidRDefault="00621BA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/>
          <w:color w:val="000000"/>
          <w:kern w:val="0"/>
          <w:sz w:val="32"/>
          <w:szCs w:val="32"/>
          <w:lang w:bidi="ar"/>
        </w:rPr>
      </w:pP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4.具有履行合同所必需的设备和专业技术能力；</w:t>
      </w:r>
    </w:p>
    <w:p w:rsidR="00197DA8" w:rsidRPr="00621BAD" w:rsidRDefault="00621BA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/>
          <w:color w:val="000000"/>
          <w:kern w:val="0"/>
          <w:sz w:val="32"/>
          <w:szCs w:val="32"/>
          <w:lang w:bidi="ar"/>
        </w:rPr>
      </w:pP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5.有依法缴纳税收和社会保障资金的良好记录；</w:t>
      </w:r>
    </w:p>
    <w:p w:rsidR="00197DA8" w:rsidRPr="00621BAD" w:rsidRDefault="00621BA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/>
          <w:color w:val="000000"/>
          <w:kern w:val="0"/>
          <w:sz w:val="32"/>
          <w:szCs w:val="32"/>
          <w:lang w:bidi="ar"/>
        </w:rPr>
      </w:pP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6.参加政府采购活动近三年内，在经营活动中没有重大违法记录。</w:t>
      </w:r>
    </w:p>
    <w:p w:rsidR="00197DA8" w:rsidRPr="00621BAD" w:rsidRDefault="00621BA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7.投标单位在重庆应有仓储库房，具有较好的物流配送能力（一般在接到医院送货通知后2个工作日内能送货到指定地点）。</w:t>
      </w:r>
    </w:p>
    <w:p w:rsidR="00197DA8" w:rsidRPr="00621BAD" w:rsidRDefault="00621BA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8.投标单位须提供以下资质证明文件原件或复印件及其它要求的材料（复印件必须加盖单位公单）。</w:t>
      </w:r>
    </w:p>
    <w:p w:rsidR="00197DA8" w:rsidRPr="00621BAD" w:rsidRDefault="00621BA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lastRenderedPageBreak/>
        <w:t>（1）</w:t>
      </w:r>
      <w:r w:rsidRPr="00621BAD">
        <w:rPr>
          <w:rFonts w:ascii="方正仿宋_GBK" w:eastAsia="方正仿宋_GBK" w:hAnsi="方正楷体_GBK" w:cs="方正楷体_GBK" w:hint="eastAsia"/>
          <w:kern w:val="0"/>
          <w:sz w:val="32"/>
          <w:szCs w:val="32"/>
          <w:lang w:bidi="ar"/>
        </w:rPr>
        <w:t>投标单位《营业执照》、《医疗器械生产企业许可证》或《医疗器械经营企业许可证》（复印件加盖鲜章）；《重庆药品交易所入市协议》、《法人单位数字证书申请表》（复印件加盖鲜章）</w:t>
      </w:r>
    </w:p>
    <w:p w:rsidR="00197DA8" w:rsidRPr="00621BAD" w:rsidRDefault="00621BA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r w:rsidRPr="00621BAD">
        <w:rPr>
          <w:rFonts w:ascii="方正仿宋_GBK" w:eastAsia="方正仿宋_GBK" w:hAnsi="方正楷体_GBK" w:cs="方正楷体_GBK" w:hint="eastAsia"/>
          <w:kern w:val="0"/>
          <w:sz w:val="32"/>
          <w:szCs w:val="32"/>
          <w:lang w:bidi="ar"/>
        </w:rPr>
        <w:t>（2）生产企业《营业执照》和《医疗器械生产企业许可证》（复印件加盖鲜章）；</w:t>
      </w:r>
    </w:p>
    <w:p w:rsidR="00197DA8" w:rsidRPr="00621BAD" w:rsidRDefault="00621BA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r w:rsidRPr="00621BAD">
        <w:rPr>
          <w:rFonts w:ascii="方正仿宋_GBK" w:eastAsia="方正仿宋_GBK" w:hAnsi="方正楷体_GBK" w:cs="方正楷体_GBK" w:hint="eastAsia"/>
          <w:kern w:val="0"/>
          <w:sz w:val="32"/>
          <w:szCs w:val="32"/>
          <w:lang w:bidi="ar"/>
        </w:rPr>
        <w:t>（3）产品《医疗器械注册证》、《医疗器械产品注册登记表》及其附件；属3C认证范围的必须提供3C认证书（复印件加盖鲜章）；</w:t>
      </w:r>
    </w:p>
    <w:p w:rsidR="00197DA8" w:rsidRPr="00621BAD" w:rsidRDefault="00621BA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/>
          <w:sz w:val="32"/>
          <w:szCs w:val="32"/>
        </w:rPr>
      </w:pPr>
      <w:r w:rsidRPr="00621BAD">
        <w:rPr>
          <w:rFonts w:ascii="方正仿宋_GBK" w:eastAsia="方正仿宋_GBK" w:hAnsi="方正楷体_GBK" w:cs="方正楷体_GBK" w:hint="eastAsia"/>
          <w:kern w:val="0"/>
          <w:sz w:val="32"/>
          <w:szCs w:val="32"/>
          <w:lang w:bidi="ar"/>
        </w:rPr>
        <w:t>（4）投标单位法定代表人签发的授权委托书（须明确授权范围）及身份证明（原件）；</w:t>
      </w:r>
    </w:p>
    <w:p w:rsidR="00197DA8" w:rsidRPr="00621BAD" w:rsidRDefault="00621BA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/>
          <w:kern w:val="0"/>
          <w:sz w:val="32"/>
          <w:szCs w:val="32"/>
          <w:lang w:bidi="ar"/>
        </w:rPr>
      </w:pPr>
      <w:r w:rsidRPr="00621BAD">
        <w:rPr>
          <w:rFonts w:ascii="方正仿宋_GBK" w:eastAsia="方正仿宋_GBK" w:hAnsi="方正楷体_GBK" w:cs="方正楷体_GBK" w:hint="eastAsia"/>
          <w:kern w:val="0"/>
          <w:sz w:val="32"/>
          <w:szCs w:val="32"/>
          <w:lang w:bidi="ar"/>
        </w:rPr>
        <w:t>（5）投标产品信息表、质量及售后服务保证书、诚信守法承诺书（必须由法定代表人签字并加盖单位公章）、所投产品的用户名单及产品介绍、彩页资料等材料。</w:t>
      </w:r>
    </w:p>
    <w:p w:rsidR="00197DA8" w:rsidRPr="00621BAD" w:rsidRDefault="00621BA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/>
          <w:kern w:val="0"/>
          <w:sz w:val="32"/>
          <w:szCs w:val="32"/>
          <w:lang w:bidi="ar"/>
        </w:rPr>
      </w:pP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四、公示报名时间：</w:t>
      </w:r>
      <w:r w:rsidRPr="00621BAD">
        <w:rPr>
          <w:rFonts w:ascii="方正仿宋_GBK" w:eastAsia="方正仿宋_GBK" w:hAnsi="方正楷体_GBK" w:cs="方正楷体_GBK" w:hint="eastAsia"/>
          <w:b/>
          <w:color w:val="FF0000"/>
          <w:kern w:val="0"/>
          <w:sz w:val="32"/>
          <w:szCs w:val="32"/>
          <w:u w:val="single"/>
          <w:lang w:bidi="ar"/>
        </w:rPr>
        <w:t>2018年</w:t>
      </w:r>
      <w:r>
        <w:rPr>
          <w:rFonts w:ascii="方正仿宋_GBK" w:eastAsia="方正仿宋_GBK" w:hAnsi="方正楷体_GBK" w:cs="方正楷体_GBK" w:hint="eastAsia"/>
          <w:b/>
          <w:color w:val="FF0000"/>
          <w:kern w:val="0"/>
          <w:sz w:val="32"/>
          <w:szCs w:val="32"/>
          <w:u w:val="single"/>
          <w:lang w:bidi="ar"/>
        </w:rPr>
        <w:t>1</w:t>
      </w:r>
      <w:r>
        <w:rPr>
          <w:rFonts w:ascii="方正仿宋_GBK" w:eastAsia="方正仿宋_GBK" w:hAnsi="方正楷体_GBK" w:cs="方正楷体_GBK"/>
          <w:b/>
          <w:color w:val="FF0000"/>
          <w:kern w:val="0"/>
          <w:sz w:val="32"/>
          <w:szCs w:val="32"/>
          <w:u w:val="single"/>
          <w:lang w:bidi="ar"/>
        </w:rPr>
        <w:t>1</w:t>
      </w:r>
      <w:r w:rsidRPr="00621BAD">
        <w:rPr>
          <w:rFonts w:ascii="方正仿宋_GBK" w:eastAsia="方正仿宋_GBK" w:hAnsi="方正楷体_GBK" w:cs="方正楷体_GBK" w:hint="eastAsia"/>
          <w:b/>
          <w:color w:val="FF0000"/>
          <w:kern w:val="0"/>
          <w:sz w:val="32"/>
          <w:szCs w:val="32"/>
          <w:u w:val="single"/>
          <w:lang w:bidi="ar"/>
        </w:rPr>
        <w:t>月</w:t>
      </w:r>
      <w:r>
        <w:rPr>
          <w:rFonts w:ascii="方正仿宋_GBK" w:eastAsia="方正仿宋_GBK" w:hAnsi="方正楷体_GBK" w:cs="方正楷体_GBK" w:hint="eastAsia"/>
          <w:b/>
          <w:color w:val="FF0000"/>
          <w:kern w:val="0"/>
          <w:sz w:val="32"/>
          <w:szCs w:val="32"/>
          <w:u w:val="single"/>
          <w:lang w:bidi="ar"/>
        </w:rPr>
        <w:t>2</w:t>
      </w:r>
      <w:r>
        <w:rPr>
          <w:rFonts w:ascii="方正仿宋_GBK" w:eastAsia="方正仿宋_GBK" w:hAnsi="方正楷体_GBK" w:cs="方正楷体_GBK"/>
          <w:b/>
          <w:color w:val="FF0000"/>
          <w:kern w:val="0"/>
          <w:sz w:val="32"/>
          <w:szCs w:val="32"/>
          <w:u w:val="single"/>
          <w:lang w:bidi="ar"/>
        </w:rPr>
        <w:t>3</w:t>
      </w:r>
      <w:r w:rsidRPr="00621BAD">
        <w:rPr>
          <w:rFonts w:ascii="方正仿宋_GBK" w:eastAsia="方正仿宋_GBK" w:hAnsi="方正楷体_GBK" w:cs="方正楷体_GBK" w:hint="eastAsia"/>
          <w:b/>
          <w:color w:val="FF0000"/>
          <w:kern w:val="0"/>
          <w:sz w:val="32"/>
          <w:szCs w:val="32"/>
          <w:u w:val="single"/>
          <w:lang w:bidi="ar"/>
        </w:rPr>
        <w:t>日至2018年</w:t>
      </w:r>
      <w:r>
        <w:rPr>
          <w:rFonts w:ascii="方正仿宋_GBK" w:eastAsia="方正仿宋_GBK" w:hAnsi="方正楷体_GBK" w:cs="方正楷体_GBK" w:hint="eastAsia"/>
          <w:b/>
          <w:color w:val="FF0000"/>
          <w:kern w:val="0"/>
          <w:sz w:val="32"/>
          <w:szCs w:val="32"/>
          <w:u w:val="single"/>
          <w:lang w:bidi="ar"/>
        </w:rPr>
        <w:t>1</w:t>
      </w:r>
      <w:r>
        <w:rPr>
          <w:rFonts w:ascii="方正仿宋_GBK" w:eastAsia="方正仿宋_GBK" w:hAnsi="方正楷体_GBK" w:cs="方正楷体_GBK"/>
          <w:b/>
          <w:color w:val="FF0000"/>
          <w:kern w:val="0"/>
          <w:sz w:val="32"/>
          <w:szCs w:val="32"/>
          <w:u w:val="single"/>
          <w:lang w:bidi="ar"/>
        </w:rPr>
        <w:t>2</w:t>
      </w:r>
      <w:r w:rsidRPr="00621BAD">
        <w:rPr>
          <w:rFonts w:ascii="方正仿宋_GBK" w:eastAsia="方正仿宋_GBK" w:hAnsi="方正楷体_GBK" w:cs="方正楷体_GBK" w:hint="eastAsia"/>
          <w:b/>
          <w:color w:val="FF0000"/>
          <w:kern w:val="0"/>
          <w:sz w:val="32"/>
          <w:szCs w:val="32"/>
          <w:u w:val="single"/>
          <w:lang w:bidi="ar"/>
        </w:rPr>
        <w:t>月</w:t>
      </w:r>
      <w:r>
        <w:rPr>
          <w:rFonts w:ascii="方正仿宋_GBK" w:eastAsia="方正仿宋_GBK" w:hAnsi="方正楷体_GBK" w:cs="方正楷体_GBK" w:hint="eastAsia"/>
          <w:b/>
          <w:color w:val="FF0000"/>
          <w:kern w:val="0"/>
          <w:sz w:val="32"/>
          <w:szCs w:val="32"/>
          <w:u w:val="single"/>
          <w:lang w:bidi="ar"/>
        </w:rPr>
        <w:t>8</w:t>
      </w:r>
      <w:r w:rsidRPr="00621BAD">
        <w:rPr>
          <w:rFonts w:ascii="方正仿宋_GBK" w:eastAsia="方正仿宋_GBK" w:hAnsi="方正楷体_GBK" w:cs="方正楷体_GBK" w:hint="eastAsia"/>
          <w:b/>
          <w:color w:val="FF0000"/>
          <w:kern w:val="0"/>
          <w:sz w:val="32"/>
          <w:szCs w:val="32"/>
          <w:u w:val="single"/>
          <w:lang w:bidi="ar"/>
        </w:rPr>
        <w:t>日（节假日除外），</w:t>
      </w:r>
      <w:r w:rsidRPr="00621BAD">
        <w:rPr>
          <w:rFonts w:ascii="方正仿宋_GBK" w:eastAsia="方正仿宋_GBK" w:hAnsi="方正楷体_GBK" w:cs="方正楷体_GBK" w:hint="eastAsia"/>
          <w:kern w:val="0"/>
          <w:sz w:val="32"/>
          <w:szCs w:val="32"/>
          <w:lang w:bidi="ar"/>
        </w:rPr>
        <w:t>每天上午8:30～11:30,下午2:30～5:00，投标单位必须在规定时间内将相关资质（含附件二）及产品信息表（EXCEL电子版，附件三）送交医学装备科处，逾期不再受理。商务时间和地点另行通知。</w:t>
      </w:r>
    </w:p>
    <w:p w:rsidR="00B914CD" w:rsidRPr="00B914CD" w:rsidRDefault="00B914C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 w:hint="eastAsia"/>
          <w:b/>
          <w:color w:val="FF0000"/>
          <w:kern w:val="0"/>
          <w:sz w:val="32"/>
          <w:szCs w:val="32"/>
          <w:u w:val="single"/>
          <w:lang w:bidi="ar"/>
        </w:rPr>
      </w:pPr>
      <w:r w:rsidRPr="00B914CD">
        <w:rPr>
          <w:rFonts w:ascii="方正仿宋_GBK" w:eastAsia="方正仿宋_GBK" w:hAnsi="方正楷体_GBK" w:cs="方正楷体_GBK"/>
          <w:b/>
          <w:color w:val="FF0000"/>
          <w:kern w:val="0"/>
          <w:sz w:val="32"/>
          <w:szCs w:val="32"/>
          <w:u w:val="single"/>
          <w:lang w:bidi="ar"/>
        </w:rPr>
        <w:t>注</w:t>
      </w:r>
      <w:r w:rsidRPr="00B914CD">
        <w:rPr>
          <w:rFonts w:ascii="方正仿宋_GBK" w:eastAsia="方正仿宋_GBK" w:hAnsi="方正楷体_GBK" w:cs="方正楷体_GBK" w:hint="eastAsia"/>
          <w:b/>
          <w:color w:val="FF0000"/>
          <w:kern w:val="0"/>
          <w:sz w:val="32"/>
          <w:szCs w:val="32"/>
          <w:u w:val="single"/>
          <w:lang w:bidi="ar"/>
        </w:rPr>
        <w:t>：</w:t>
      </w:r>
      <w:r w:rsidRPr="00B914CD">
        <w:rPr>
          <w:rFonts w:ascii="方正仿宋_GBK" w:eastAsia="方正仿宋_GBK" w:hAnsi="方正楷体_GBK" w:cs="方正楷体_GBK"/>
          <w:b/>
          <w:color w:val="FF0000"/>
          <w:kern w:val="0"/>
          <w:sz w:val="32"/>
          <w:szCs w:val="32"/>
          <w:u w:val="single"/>
          <w:lang w:bidi="ar"/>
        </w:rPr>
        <w:t>资料提供不完整者</w:t>
      </w:r>
      <w:r w:rsidRPr="00B914CD">
        <w:rPr>
          <w:rFonts w:ascii="方正仿宋_GBK" w:eastAsia="方正仿宋_GBK" w:hAnsi="方正楷体_GBK" w:cs="方正楷体_GBK" w:hint="eastAsia"/>
          <w:b/>
          <w:color w:val="FF0000"/>
          <w:kern w:val="0"/>
          <w:sz w:val="32"/>
          <w:szCs w:val="32"/>
          <w:u w:val="single"/>
          <w:lang w:bidi="ar"/>
        </w:rPr>
        <w:t>，</w:t>
      </w:r>
      <w:r w:rsidRPr="00B914CD">
        <w:rPr>
          <w:rFonts w:ascii="方正仿宋_GBK" w:eastAsia="方正仿宋_GBK" w:hAnsi="方正楷体_GBK" w:cs="方正楷体_GBK"/>
          <w:b/>
          <w:color w:val="FF0000"/>
          <w:kern w:val="0"/>
          <w:sz w:val="32"/>
          <w:szCs w:val="32"/>
          <w:u w:val="single"/>
          <w:lang w:bidi="ar"/>
        </w:rPr>
        <w:t>将取消参与议价</w:t>
      </w:r>
      <w:bookmarkStart w:id="0" w:name="_GoBack"/>
      <w:bookmarkEnd w:id="0"/>
      <w:r w:rsidRPr="00B914CD">
        <w:rPr>
          <w:rFonts w:ascii="方正仿宋_GBK" w:eastAsia="方正仿宋_GBK" w:hAnsi="方正楷体_GBK" w:cs="方正楷体_GBK"/>
          <w:b/>
          <w:color w:val="FF0000"/>
          <w:kern w:val="0"/>
          <w:sz w:val="32"/>
          <w:szCs w:val="32"/>
          <w:u w:val="single"/>
          <w:lang w:bidi="ar"/>
        </w:rPr>
        <w:t>采购资格</w:t>
      </w:r>
      <w:r w:rsidRPr="00B914CD">
        <w:rPr>
          <w:rFonts w:ascii="方正仿宋_GBK" w:eastAsia="方正仿宋_GBK" w:hAnsi="方正楷体_GBK" w:cs="方正楷体_GBK" w:hint="eastAsia"/>
          <w:b/>
          <w:color w:val="FF0000"/>
          <w:kern w:val="0"/>
          <w:sz w:val="32"/>
          <w:szCs w:val="32"/>
          <w:u w:val="single"/>
          <w:lang w:bidi="ar"/>
        </w:rPr>
        <w:t>！！！</w:t>
      </w:r>
    </w:p>
    <w:p w:rsidR="00197DA8" w:rsidRPr="00621BAD" w:rsidRDefault="00621BA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联系人：</w:t>
      </w:r>
      <w:r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王老师、唐</w:t>
      </w: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老师</w:t>
      </w:r>
      <w:r w:rsidRPr="00621BAD">
        <w:rPr>
          <w:rFonts w:ascii="Cambria" w:eastAsia="方正仿宋_GBK" w:hAnsi="Cambria" w:cs="Cambria"/>
          <w:color w:val="000000"/>
          <w:kern w:val="0"/>
          <w:sz w:val="32"/>
          <w:szCs w:val="32"/>
          <w:lang w:bidi="ar"/>
        </w:rPr>
        <w:t>    </w:t>
      </w: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>023-62859576（医学装备科）</w:t>
      </w:r>
    </w:p>
    <w:p w:rsidR="00197DA8" w:rsidRPr="00621BAD" w:rsidRDefault="00621BAD" w:rsidP="00621BAD">
      <w:pPr>
        <w:widowControl/>
        <w:spacing w:line="560" w:lineRule="exact"/>
        <w:ind w:firstLine="480"/>
        <w:jc w:val="left"/>
        <w:rPr>
          <w:rFonts w:ascii="方正仿宋_GBK" w:eastAsia="方正仿宋_GBK" w:hAnsi="方正楷体_GBK" w:cs="方正楷体_GBK"/>
          <w:color w:val="000000"/>
          <w:sz w:val="32"/>
          <w:szCs w:val="32"/>
        </w:rPr>
      </w:pPr>
      <w:r w:rsidRPr="00621BAD">
        <w:rPr>
          <w:rFonts w:ascii="Cambria" w:eastAsia="方正仿宋_GBK" w:hAnsi="Cambria" w:cs="Cambria"/>
          <w:color w:val="000000"/>
          <w:kern w:val="0"/>
          <w:sz w:val="32"/>
          <w:szCs w:val="32"/>
          <w:lang w:bidi="ar"/>
        </w:rPr>
        <w:t>    </w:t>
      </w:r>
      <w:r w:rsidRPr="00621BAD">
        <w:rPr>
          <w:rFonts w:ascii="方正仿宋_GBK" w:eastAsia="方正仿宋_GBK" w:hAnsi="方正楷体_GBK" w:cs="方正楷体_GBK" w:hint="eastAsia"/>
          <w:color w:val="000000"/>
          <w:kern w:val="0"/>
          <w:sz w:val="32"/>
          <w:szCs w:val="32"/>
          <w:lang w:bidi="ar"/>
        </w:rPr>
        <w:t xml:space="preserve">    </w:t>
      </w:r>
      <w:r w:rsidRPr="00621BAD">
        <w:rPr>
          <w:rFonts w:ascii="Cambria" w:eastAsia="方正仿宋_GBK" w:hAnsi="Cambria" w:cs="Cambria"/>
          <w:color w:val="000000"/>
          <w:kern w:val="0"/>
          <w:sz w:val="32"/>
          <w:szCs w:val="32"/>
          <w:lang w:bidi="ar"/>
        </w:rPr>
        <w:t> </w:t>
      </w:r>
    </w:p>
    <w:p w:rsidR="00197DA8" w:rsidRDefault="00621BAD" w:rsidP="00621BAD">
      <w:pPr>
        <w:spacing w:line="560" w:lineRule="exact"/>
        <w:ind w:right="1280"/>
        <w:jc w:val="center"/>
        <w:rPr>
          <w:rFonts w:ascii="方正楷体_GBK" w:eastAsia="方正楷体_GBK" w:hAnsi="方正楷体_GBK" w:cs="方正楷体_GBK"/>
          <w:color w:val="000000"/>
          <w:sz w:val="28"/>
          <w:szCs w:val="28"/>
        </w:rPr>
      </w:pP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楷体_GBK" w:cs="方正楷体_GBK"/>
          <w:color w:val="000000"/>
          <w:sz w:val="32"/>
          <w:szCs w:val="32"/>
        </w:rPr>
        <w:t xml:space="preserve">                    </w:t>
      </w:r>
      <w:r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>医学装备科</w:t>
      </w:r>
      <w:r w:rsidRPr="00621BAD">
        <w:rPr>
          <w:rFonts w:ascii="方正仿宋_GBK" w:eastAsia="方正仿宋_GBK" w:hAnsi="方正楷体_GBK" w:cs="方正楷体_GBK" w:hint="eastAsia"/>
          <w:color w:val="000000"/>
          <w:sz w:val="32"/>
          <w:szCs w:val="32"/>
        </w:rPr>
        <w:t xml:space="preserve">   </w:t>
      </w:r>
      <w:r>
        <w:rPr>
          <w:rFonts w:ascii="方正楷体_GBK" w:eastAsia="方正楷体_GBK" w:hAnsi="方正楷体_GBK" w:cs="方正楷体_GBK" w:hint="eastAsia"/>
          <w:color w:val="000000"/>
          <w:sz w:val="28"/>
          <w:szCs w:val="28"/>
        </w:rPr>
        <w:t xml:space="preserve">  </w:t>
      </w:r>
    </w:p>
    <w:sectPr w:rsidR="00197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AB911"/>
    <w:multiLevelType w:val="singleLevel"/>
    <w:tmpl w:val="1A4AB91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A8"/>
    <w:rsid w:val="00197DA8"/>
    <w:rsid w:val="00621BAD"/>
    <w:rsid w:val="00B914CD"/>
    <w:rsid w:val="23E27B2C"/>
    <w:rsid w:val="28582D25"/>
    <w:rsid w:val="3F1C0173"/>
    <w:rsid w:val="60521503"/>
    <w:rsid w:val="79C4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84CD50-E5AD-405C-882F-9F44A8A8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7yyzbgs3</dc:creator>
  <cp:lastModifiedBy>Windows 用户</cp:lastModifiedBy>
  <cp:revision>3</cp:revision>
  <dcterms:created xsi:type="dcterms:W3CDTF">2014-10-29T12:08:00Z</dcterms:created>
  <dcterms:modified xsi:type="dcterms:W3CDTF">2018-11-23T08:16:00Z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