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p>
    <w:p>
      <w:pPr>
        <w:pStyle w:val="3"/>
        <w:rPr>
          <w:rFonts w:hint="eastAsia" w:ascii="仿宋_GB2312" w:eastAsia="仿宋_GB2312"/>
          <w:b/>
          <w:bCs/>
          <w:sz w:val="32"/>
          <w:szCs w:val="28"/>
          <w:highlight w:val="none"/>
          <w:lang w:eastAsia="zh-CN"/>
        </w:rPr>
      </w:pPr>
    </w:p>
    <w:p>
      <w:pPr>
        <w:pStyle w:val="3"/>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4"/>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77"/>
        <w:gridCol w:w="227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rPr>
              <w:t>响应价格</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w:t>
            </w:r>
            <w:r>
              <w:rPr>
                <w:rFonts w:hint="eastAsia" w:ascii="方正仿宋_GBK" w:hAnsi="宋体" w:eastAsia="方正仿宋_GBK"/>
                <w:sz w:val="24"/>
                <w:highlight w:val="none"/>
                <w:lang w:val="en-US" w:eastAsia="zh-CN"/>
              </w:rPr>
              <w:t>小写</w:t>
            </w:r>
            <w:r>
              <w:rPr>
                <w:rFonts w:hint="eastAsia" w:ascii="方正仿宋_GBK" w:hAnsi="宋体" w:eastAsia="方正仿宋_GBK"/>
                <w:sz w:val="24"/>
                <w:highlight w:val="none"/>
              </w:rPr>
              <w:t xml:space="preserve">人民币） </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技术商务响应情况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3"/>
      </w:pPr>
    </w:p>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资质文件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0" w:firstLineChars="200"/>
        <w:rPr>
          <w:rFonts w:hint="eastAsia" w:ascii="仿宋_GB2312" w:eastAsia="仿宋_GB2312"/>
          <w:sz w:val="32"/>
          <w:szCs w:val="28"/>
          <w:highlight w:val="none"/>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lang w:val="en-US" w:eastAsia="zh-CN"/>
        </w:rPr>
      </w:pPr>
      <w:r>
        <w:rPr>
          <w:rFonts w:hint="eastAsia" w:ascii="仿宋_GB2312" w:eastAsia="仿宋_GB2312"/>
          <w:b/>
          <w:bCs/>
          <w:sz w:val="32"/>
          <w:szCs w:val="28"/>
          <w:highlight w:val="none"/>
          <w:lang w:val="en-US" w:eastAsia="zh-CN"/>
        </w:rPr>
        <w:t>法定代表人身份证明、销售人员授权资料</w:t>
      </w:r>
    </w:p>
    <w:p>
      <w:pPr>
        <w:pStyle w:val="3"/>
        <w:jc w:val="left"/>
        <w:rPr>
          <w:rFonts w:hint="eastAsia" w:ascii="仿宋_GB2312" w:eastAsia="仿宋_GB2312"/>
          <w:sz w:val="32"/>
          <w:szCs w:val="28"/>
          <w:highlight w:val="none"/>
          <w:lang w:val="en-US" w:eastAsia="zh-CN"/>
        </w:rPr>
      </w:pPr>
      <w:r>
        <w:rPr>
          <w:rFonts w:hint="eastAsia" w:ascii="仿宋_GB2312" w:eastAsia="仿宋_GB2312"/>
          <w:sz w:val="32"/>
          <w:szCs w:val="28"/>
          <w:highlight w:val="none"/>
          <w:lang w:val="en-US" w:eastAsia="zh-CN"/>
        </w:rPr>
        <w:t xml:space="preserve">    </w:t>
      </w:r>
    </w:p>
    <w:p>
      <w:pPr>
        <w:pStyle w:val="3"/>
        <w:rPr>
          <w:rFonts w:hint="eastAsia" w:eastAsia="宋体"/>
          <w:lang w:val="en-US" w:eastAsia="zh-CN"/>
        </w:rPr>
      </w:pPr>
      <w:bookmarkStart w:id="0" w:name="_GoBack"/>
      <w:bookmarkEnd w:id="0"/>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（供应商公章）</w:t>
      </w:r>
    </w:p>
    <w:p>
      <w:pPr>
        <w:tabs>
          <w:tab w:val="left" w:pos="6300"/>
        </w:tabs>
        <w:snapToGrid w:val="0"/>
        <w:spacing w:line="560" w:lineRule="exact"/>
        <w:ind w:firstLine="570"/>
        <w:jc w:val="right"/>
      </w:pPr>
      <w:r>
        <w:rPr>
          <w:rFonts w:hint="eastAsia" w:ascii="方正仿宋_GBK" w:eastAsia="方正仿宋_GBK"/>
          <w:sz w:val="32"/>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0DF25310"/>
    <w:rsid w:val="1B734400"/>
    <w:rsid w:val="25C841D1"/>
    <w:rsid w:val="264D0CE1"/>
    <w:rsid w:val="276833C4"/>
    <w:rsid w:val="555D7DD7"/>
    <w:rsid w:val="574210B9"/>
    <w:rsid w:val="6A066F99"/>
    <w:rsid w:val="7CC06FE1"/>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2023-09-18T01:57:26Z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