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360" w:lineRule="auto"/>
        <w:jc w:val="center"/>
        <w:rPr>
          <w:rFonts w:hint="default" w:ascii="Times New Roman" w:hAnsi="Times New Roman" w:eastAsia="方正小标宋_GBK" w:cs="Times New Roman"/>
          <w:b w:val="0"/>
          <w:sz w:val="36"/>
          <w:szCs w:val="30"/>
          <w:highlight w:val="yellow"/>
        </w:rPr>
      </w:pPr>
      <w:r>
        <w:rPr>
          <w:rFonts w:hint="eastAsia" w:ascii="Times New Roman" w:hAnsi="Times New Roman" w:eastAsia="方正小标宋_GBK" w:cs="Times New Roman"/>
          <w:b w:val="0"/>
          <w:sz w:val="36"/>
          <w:szCs w:val="30"/>
          <w:highlight w:val="yellow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sz w:val="36"/>
          <w:szCs w:val="30"/>
          <w:highlight w:val="yellow"/>
        </w:rPr>
        <w:t>文件格式要求</w:t>
      </w:r>
    </w:p>
    <w:p>
      <w:pPr>
        <w:rPr>
          <w:rFonts w:hint="default" w:ascii="Times New Roman" w:hAnsi="Times New Roman" w:eastAsia="方正小标宋_GBK" w:cs="Times New Roman"/>
          <w:b w:val="0"/>
          <w:sz w:val="36"/>
          <w:szCs w:val="30"/>
        </w:rPr>
      </w:pPr>
    </w:p>
    <w:p>
      <w:pPr>
        <w:spacing w:line="400" w:lineRule="exact"/>
        <w:ind w:right="12" w:firstLine="480"/>
        <w:rPr>
          <w:rFonts w:hint="eastAsia"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填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写</w:t>
      </w:r>
      <w:r>
        <w:rPr>
          <w:rFonts w:hint="eastAsia" w:ascii="Times New Roman" w:hAnsi="Times New Roman" w:eastAsia="方正仿宋_GBK" w:cs="Times New Roman"/>
          <w:sz w:val="24"/>
        </w:rPr>
        <w:t>说明：</w:t>
      </w:r>
    </w:p>
    <w:p>
      <w:pPr>
        <w:numPr>
          <w:ilvl w:val="0"/>
          <w:numId w:val="0"/>
        </w:numPr>
        <w:spacing w:line="400" w:lineRule="exact"/>
        <w:ind w:right="12" w:rightChars="0" w:firstLine="480" w:firstLineChars="200"/>
        <w:rPr>
          <w:rFonts w:hint="eastAsia" w:ascii="Times New Roman" w:hAnsi="Times New Roman" w:eastAsia="方正仿宋_GBK" w:cs="Times New Roman"/>
          <w:kern w:val="2"/>
          <w:sz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1.无需密封，</w:t>
      </w:r>
      <w:r>
        <w:rPr>
          <w:rFonts w:hint="eastAsia" w:ascii="Times New Roman" w:hAnsi="Times New Roman" w:eastAsia="方正仿宋_GBK" w:cs="Times New Roman"/>
          <w:sz w:val="24"/>
        </w:rPr>
        <w:t>一个项目对应填写此表一张，报名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4"/>
        </w:rPr>
        <w:t>时与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响应文件正本、副本</w:t>
      </w:r>
      <w:r>
        <w:rPr>
          <w:rFonts w:hint="eastAsia" w:ascii="Times New Roman" w:hAnsi="Times New Roman" w:eastAsia="方正仿宋_GBK" w:cs="Times New Roman"/>
          <w:sz w:val="24"/>
        </w:rPr>
        <w:t>一并递交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4"/>
        </w:rPr>
        <w:t>请勿将此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材料</w:t>
      </w:r>
      <w:r>
        <w:rPr>
          <w:rFonts w:hint="eastAsia" w:ascii="Times New Roman" w:hAnsi="Times New Roman" w:eastAsia="方正仿宋_GBK" w:cs="Times New Roman"/>
          <w:sz w:val="24"/>
        </w:rPr>
        <w:t>装入响应文件密封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。</w:t>
      </w:r>
    </w:p>
    <w:p>
      <w:pPr>
        <w:spacing w:line="400" w:lineRule="exact"/>
        <w:ind w:right="12" w:firstLine="480" w:firstLineChars="200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4"/>
          <w:lang w:val="en-US" w:eastAsia="zh-CN" w:bidi="ar-SA"/>
        </w:rPr>
        <w:t>2.资料提交地点：重庆市第七人民医院采购工作组办公室（院内11号楼，职工食堂楼上），联系人：潘老师，电话：023-62852113。有意向参与投标的供应商，请于2025年6月25上午8:00日-2025年7月1日上午10：00前，将纸质资料交医院采购工作组（纸质版资料可邮寄）。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kern w:val="2"/>
          <w:sz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24"/>
          <w:lang w:val="en-US" w:eastAsia="zh-CN" w:bidi="ar-SA"/>
        </w:rPr>
        <w:t xml:space="preserve">   </w:t>
      </w:r>
    </w:p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3C34"/>
    <w:rsid w:val="4AAA2223"/>
    <w:rsid w:val="4F692D37"/>
    <w:rsid w:val="51574E31"/>
    <w:rsid w:val="628F4BCE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2025-06-25T09:02:35Z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679A762B20E84E919B521A4274DD1069</vt:lpwstr>
  </property>
</Properties>
</file>